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968C4" w14:paraId="7EFBE78B" w14:textId="77777777" w:rsidTr="000E65AB">
        <w:trPr>
          <w:trHeight w:val="1152"/>
        </w:trPr>
        <w:tc>
          <w:tcPr>
            <w:tcW w:w="10790" w:type="dxa"/>
            <w:shd w:val="clear" w:color="auto" w:fill="E6F5E4"/>
            <w:tcMar>
              <w:left w:w="259" w:type="dxa"/>
              <w:right w:w="259" w:type="dxa"/>
            </w:tcMar>
            <w:vAlign w:val="center"/>
          </w:tcPr>
          <w:p w14:paraId="0F0CF411" w14:textId="4EF91229" w:rsidR="00D968C4" w:rsidRPr="00800B7C" w:rsidRDefault="00D968C4" w:rsidP="00800B7C">
            <w:pPr>
              <w:pStyle w:val="Copy"/>
            </w:pPr>
            <w:r w:rsidRPr="005C443E">
              <w:t xml:space="preserve">Students will participate in a comparison shopping exercise by researching the price of various food items using an </w:t>
            </w:r>
            <w:r>
              <w:t>I</w:t>
            </w:r>
            <w:r w:rsidRPr="005C443E">
              <w:t xml:space="preserve">nternet grocery store website and/or store flyers.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AB7010">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5073BDC8" w:rsidR="00D04015" w:rsidRPr="00166711" w:rsidRDefault="009B4570" w:rsidP="00EC7F6E">
            <w:pPr>
              <w:pStyle w:val="GradeLevel"/>
              <w:rPr>
                <w:lang w:val="en-CA"/>
              </w:rPr>
            </w:pPr>
            <w:r>
              <w:rPr>
                <w:lang w:val="en-CA"/>
              </w:rP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F3E273C" w14:textId="77777777" w:rsidR="009B4570" w:rsidRPr="009B4570" w:rsidRDefault="009B4570" w:rsidP="009B4570">
            <w:pPr>
              <w:pStyle w:val="Copy"/>
            </w:pPr>
            <w:r w:rsidRPr="009B4570">
              <w:t>Mathematics, grades 1–8 (2005)</w:t>
            </w:r>
          </w:p>
          <w:p w14:paraId="517987C9" w14:textId="0A48591F" w:rsidR="00D04015" w:rsidRPr="002D4BA5" w:rsidRDefault="009B4570" w:rsidP="0085717B">
            <w:pPr>
              <w:pStyle w:val="Copy"/>
            </w:pPr>
            <w:r w:rsidRPr="009B4570">
              <w:t>Health and Physical Education (2010)</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1EA7F19A" w:rsidR="00D04015" w:rsidRDefault="00D04015" w:rsidP="00E80C32">
            <w:pPr>
              <w:pStyle w:val="Copy"/>
            </w:pPr>
            <w:r w:rsidRPr="00872DBF">
              <w:t>At the end of this lesson, students will:</w:t>
            </w:r>
          </w:p>
          <w:p w14:paraId="283DF911" w14:textId="77777777" w:rsidR="009B4570" w:rsidRPr="009B4570" w:rsidRDefault="009B4570" w:rsidP="009B4570">
            <w:pPr>
              <w:pStyle w:val="Bullet"/>
            </w:pPr>
            <w:r w:rsidRPr="009B4570">
              <w:t xml:space="preserve">gather information about the current cost of goods (e.g., grocery items) </w:t>
            </w:r>
          </w:p>
          <w:p w14:paraId="6C88CA9A" w14:textId="4D6EBB66" w:rsidR="009B4570" w:rsidRPr="009B4570" w:rsidRDefault="009B4570" w:rsidP="009B4570">
            <w:pPr>
              <w:pStyle w:val="Bullet"/>
            </w:pPr>
            <w:r w:rsidRPr="009B4570">
              <w:t xml:space="preserve">compare and analyze the cost of similar items </w:t>
            </w:r>
          </w:p>
          <w:p w14:paraId="1C9BCDB8" w14:textId="2C18212E" w:rsidR="00D04015" w:rsidRPr="00030CB4" w:rsidRDefault="009B4570" w:rsidP="009B4570">
            <w:pPr>
              <w:pStyle w:val="Bullet"/>
            </w:pPr>
            <w:r w:rsidRPr="009B4570">
              <w:rPr>
                <w:lang w:val="en-US"/>
              </w:rPr>
              <w:t>gain an understanding and an appreciation about the value of money</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5CDADC19" w:rsidR="00D04015" w:rsidRPr="00030CB4" w:rsidRDefault="009B4570" w:rsidP="00A6488D">
            <w:pPr>
              <w:pStyle w:val="CopyCentred"/>
            </w:pPr>
            <w:r w:rsidRPr="009B4570">
              <w:rPr>
                <w:lang w:val="en-US"/>
              </w:rPr>
              <w:t>40–50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2270B056" w14:textId="14FE3640" w:rsidR="009B4570" w:rsidRPr="009B4570" w:rsidRDefault="009B4570" w:rsidP="009B4570">
            <w:pPr>
              <w:pStyle w:val="GreyHeading"/>
            </w:pPr>
            <w:r w:rsidRPr="009B4570">
              <w:t xml:space="preserve">Mathematics, grades 1–8 (2005) </w:t>
            </w:r>
          </w:p>
          <w:p w14:paraId="58298CDC" w14:textId="77777777" w:rsidR="009B4570" w:rsidRPr="009B4570" w:rsidRDefault="009B4570" w:rsidP="009B4570">
            <w:pPr>
              <w:pStyle w:val="Subhead"/>
            </w:pPr>
            <w:r w:rsidRPr="009B4570">
              <w:t xml:space="preserve">Number sense and numeration </w:t>
            </w:r>
          </w:p>
          <w:p w14:paraId="4D0DC7E9" w14:textId="77777777" w:rsidR="009B4570" w:rsidRPr="009B4570" w:rsidRDefault="009B4570" w:rsidP="009B4570">
            <w:pPr>
              <w:pStyle w:val="Copy"/>
            </w:pPr>
            <w:r w:rsidRPr="009B4570">
              <w:t xml:space="preserve">Solve problems involving the calculation of unit rates. (Sample problem: You go shopping and notice that 25 kg of Ryan’s Famous Potatoes cost $12.95 and 10 kg of Gillian’s Potatoes cost $5.78. Which is the better deal? Justify your answer.) </w:t>
            </w:r>
          </w:p>
          <w:p w14:paraId="24BB1661" w14:textId="77777777" w:rsidR="009B4570" w:rsidRPr="009B4570" w:rsidRDefault="009B4570" w:rsidP="00AB7010">
            <w:pPr>
              <w:pStyle w:val="IntroCopy"/>
            </w:pPr>
          </w:p>
          <w:p w14:paraId="61F44F2C" w14:textId="7773EBB8" w:rsidR="009B4570" w:rsidRPr="009B4570" w:rsidRDefault="009B4570" w:rsidP="009B4570">
            <w:pPr>
              <w:pStyle w:val="GreyHeading"/>
            </w:pPr>
            <w:r w:rsidRPr="009B4570">
              <w:t xml:space="preserve">Health and Physical Education, grades 1–8 (2010) </w:t>
            </w:r>
          </w:p>
          <w:p w14:paraId="748E3BAC" w14:textId="77777777" w:rsidR="009B4570" w:rsidRPr="009B4570" w:rsidRDefault="009B4570" w:rsidP="009B4570">
            <w:pPr>
              <w:pStyle w:val="Subhead"/>
            </w:pPr>
            <w:r w:rsidRPr="009B4570">
              <w:t xml:space="preserve">Healthy Living </w:t>
            </w:r>
          </w:p>
          <w:p w14:paraId="7790A14E" w14:textId="0F943CE2" w:rsidR="00D552CC" w:rsidRPr="00D552CC" w:rsidRDefault="009B4570" w:rsidP="009B4570">
            <w:pPr>
              <w:pStyle w:val="Copy"/>
            </w:pPr>
            <w:r w:rsidRPr="009B4570">
              <w:rPr>
                <w:lang w:val="en-US"/>
              </w:rPr>
              <w:t>Demonstrate an understanding of personal and external factors that affect people’s food choices and eating routines (e.g., external: family budget, cost of foods, types of food available at home) and identify ways of encouraging healthier eating practices.</w:t>
            </w:r>
          </w:p>
        </w:tc>
      </w:tr>
    </w:tbl>
    <w:p w14:paraId="6FB07833" w14:textId="77777777" w:rsidR="0042208D" w:rsidRDefault="0042208D"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272D5" w14:paraId="3B480F23" w14:textId="77777777" w:rsidTr="00071EC5">
        <w:trPr>
          <w:trHeight w:val="441"/>
        </w:trPr>
        <w:tc>
          <w:tcPr>
            <w:tcW w:w="10800" w:type="dxa"/>
            <w:shd w:val="clear" w:color="auto" w:fill="54B948"/>
            <w:tcMar>
              <w:left w:w="259" w:type="dxa"/>
              <w:right w:w="115" w:type="dxa"/>
            </w:tcMar>
            <w:vAlign w:val="center"/>
          </w:tcPr>
          <w:p w14:paraId="64FF901A" w14:textId="77777777" w:rsidR="00A272D5" w:rsidRDefault="00A272D5" w:rsidP="00071EC5">
            <w:pPr>
              <w:pStyle w:val="ChartHeading"/>
              <w:rPr>
                <w:sz w:val="13"/>
                <w:szCs w:val="13"/>
              </w:rPr>
            </w:pPr>
            <w:r w:rsidRPr="00865EF7">
              <w:t>Inquiry Question</w:t>
            </w:r>
          </w:p>
        </w:tc>
      </w:tr>
      <w:tr w:rsidR="009B4570" w14:paraId="0C9B9E6A" w14:textId="77777777" w:rsidTr="00071EC5">
        <w:trPr>
          <w:trHeight w:val="20"/>
        </w:trPr>
        <w:tc>
          <w:tcPr>
            <w:tcW w:w="10800" w:type="dxa"/>
            <w:shd w:val="clear" w:color="auto" w:fill="auto"/>
            <w:tcMar>
              <w:top w:w="173" w:type="dxa"/>
              <w:left w:w="259" w:type="dxa"/>
              <w:bottom w:w="173" w:type="dxa"/>
              <w:right w:w="115" w:type="dxa"/>
            </w:tcMar>
          </w:tcPr>
          <w:p w14:paraId="56797573" w14:textId="32D2D4C0" w:rsidR="009B4570" w:rsidRPr="00A272D5" w:rsidRDefault="009B4570" w:rsidP="00071EC5">
            <w:pPr>
              <w:pStyle w:val="Copy"/>
            </w:pPr>
            <w:r w:rsidRPr="005C443E">
              <w:t>How could your budget and knowledge of healthy food choices impact your grocery purchase choices?</w:t>
            </w:r>
          </w:p>
        </w:tc>
      </w:tr>
    </w:tbl>
    <w:p w14:paraId="690AF901" w14:textId="77777777" w:rsidR="00A272D5" w:rsidRDefault="00A272D5"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p w14:paraId="2763A8F3" w14:textId="4FB18A14" w:rsidR="00110B8E" w:rsidRDefault="00110B8E">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77777777" w:rsidR="00110B8E" w:rsidRDefault="00110B8E" w:rsidP="00071EC5">
            <w:pPr>
              <w:pStyle w:val="ChartHeading"/>
              <w:rPr>
                <w:sz w:val="13"/>
                <w:szCs w:val="13"/>
              </w:rPr>
            </w:pPr>
            <w:r w:rsidRPr="00577745">
              <w:t>Materials List</w:t>
            </w:r>
          </w:p>
        </w:tc>
      </w:tr>
      <w:tr w:rsidR="00110B8E" w14:paraId="545D4001"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47BD57C" w14:textId="77777777" w:rsidR="009B4570" w:rsidRPr="009B4570" w:rsidRDefault="009B4570" w:rsidP="007B7C13">
            <w:pPr>
              <w:pStyle w:val="Bullet"/>
              <w:spacing w:after="60"/>
            </w:pPr>
            <w:r w:rsidRPr="009B4570">
              <w:t xml:space="preserve">Shopping Checklist (Appendix A) </w:t>
            </w:r>
          </w:p>
          <w:p w14:paraId="1DB998E4" w14:textId="77777777" w:rsidR="009B4570" w:rsidRPr="009B4570" w:rsidRDefault="009B4570" w:rsidP="007B7C13">
            <w:pPr>
              <w:pStyle w:val="Bullet"/>
              <w:spacing w:after="60"/>
            </w:pPr>
            <w:r w:rsidRPr="009B4570">
              <w:t xml:space="preserve">Calculators </w:t>
            </w:r>
          </w:p>
          <w:p w14:paraId="742B280F" w14:textId="77777777" w:rsidR="009B4570" w:rsidRPr="009B4570" w:rsidRDefault="009B4570" w:rsidP="007B7C13">
            <w:pPr>
              <w:pStyle w:val="Bullet"/>
              <w:spacing w:after="60"/>
            </w:pPr>
            <w:r w:rsidRPr="009B4570">
              <w:t xml:space="preserve">Grocery store flyers (consider using flyers from a variety of grocery stores in your school community) </w:t>
            </w:r>
          </w:p>
          <w:p w14:paraId="36ACC15C" w14:textId="77777777" w:rsidR="009B4570" w:rsidRPr="009B4570" w:rsidRDefault="009B4570" w:rsidP="007B7C13">
            <w:pPr>
              <w:pStyle w:val="Bullet"/>
              <w:spacing w:after="60"/>
            </w:pPr>
            <w:r w:rsidRPr="009B4570">
              <w:t xml:space="preserve">Glue stick </w:t>
            </w:r>
          </w:p>
          <w:p w14:paraId="1C82AE48" w14:textId="77777777" w:rsidR="009B4570" w:rsidRPr="009B4570" w:rsidRDefault="009B4570" w:rsidP="007B7C13">
            <w:pPr>
              <w:pStyle w:val="Bullet"/>
              <w:spacing w:after="60"/>
            </w:pPr>
            <w:r w:rsidRPr="009B4570">
              <w:t>Computer lab (optional)</w:t>
            </w:r>
          </w:p>
          <w:p w14:paraId="5EF0BBB0" w14:textId="5C64BB0C" w:rsidR="00110B8E" w:rsidRPr="00AE2DB7" w:rsidRDefault="009B4570" w:rsidP="007B7C13">
            <w:pPr>
              <w:pStyle w:val="Bullet"/>
              <w:spacing w:after="60"/>
            </w:pPr>
            <w:r w:rsidRPr="009B4570">
              <w:rPr>
                <w:lang w:val="en-US"/>
              </w:rPr>
              <w:t>Alternate option: Field trip to the grocery store</w:t>
            </w:r>
          </w:p>
        </w:tc>
      </w:tr>
    </w:tbl>
    <w:p w14:paraId="1072D300" w14:textId="77777777" w:rsidR="00812594" w:rsidRDefault="00812594" w:rsidP="009B4570">
      <w:pPr>
        <w:pStyle w:val="SpaceBetween"/>
      </w:pPr>
    </w:p>
    <w:tbl>
      <w:tblPr>
        <w:tblStyle w:val="TableGrid"/>
        <w:tblW w:w="10784" w:type="dxa"/>
        <w:tblLayout w:type="fixed"/>
        <w:tblLook w:val="04A0" w:firstRow="1" w:lastRow="0" w:firstColumn="1" w:lastColumn="0" w:noHBand="0" w:noVBand="1"/>
      </w:tblPr>
      <w:tblGrid>
        <w:gridCol w:w="1094"/>
        <w:gridCol w:w="6546"/>
        <w:gridCol w:w="6"/>
        <w:gridCol w:w="3138"/>
      </w:tblGrid>
      <w:tr w:rsidR="00110B8E" w:rsidRPr="00FC75BD" w14:paraId="6B88FA46" w14:textId="77777777" w:rsidTr="00071EC5">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7AD7970"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071EC5">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00F648BE" w14:textId="6108E696" w:rsidR="00110B8E" w:rsidRPr="00110B8E" w:rsidRDefault="00110B8E" w:rsidP="00071EC5">
            <w:pPr>
              <w:pStyle w:val="SectionHeading"/>
              <w:rPr>
                <w:b w:val="0"/>
              </w:rPr>
            </w:pPr>
            <w:r w:rsidRPr="00567ED8">
              <w:t>MINDS ON</w:t>
            </w:r>
          </w:p>
        </w:tc>
      </w:tr>
      <w:tr w:rsidR="00110B8E" w:rsidRPr="004365A8" w14:paraId="008B5A47" w14:textId="77777777" w:rsidTr="00B92236">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6B50805" w14:textId="0F2E182B" w:rsidR="00110B8E" w:rsidRDefault="00B92236" w:rsidP="00071EC5">
            <w:pPr>
              <w:pStyle w:val="CopyCentred"/>
            </w:pPr>
            <w:r>
              <w:t>5–10 minutes</w:t>
            </w: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74E847B" w14:textId="77777777" w:rsidR="00B92236" w:rsidRPr="00C25698" w:rsidRDefault="00B92236" w:rsidP="00B92236">
            <w:pPr>
              <w:pStyle w:val="ClassHeading"/>
              <w:rPr>
                <w:lang w:val="en-CA"/>
              </w:rPr>
            </w:pPr>
            <w:r>
              <w:rPr>
                <w:lang w:val="en-CA"/>
              </w:rPr>
              <w:t>WHOLE CLASS</w:t>
            </w:r>
          </w:p>
          <w:p w14:paraId="12CCABE3" w14:textId="452795D7" w:rsidR="009B4570" w:rsidRPr="007B7C13" w:rsidRDefault="009B4570" w:rsidP="009B4570">
            <w:pPr>
              <w:pStyle w:val="Copy"/>
              <w:rPr>
                <w:spacing w:val="-4"/>
                <w:lang w:eastAsia="en-CA"/>
              </w:rPr>
            </w:pPr>
            <w:r w:rsidRPr="007B7C13">
              <w:rPr>
                <w:spacing w:val="-4"/>
                <w:lang w:eastAsia="en-CA"/>
              </w:rPr>
              <w:t>Bring in the packaging of two of the same kind of grocery product (sugar, cereal, etc.); one package should be a name brand and another that is a “no-name”/store brand product. Try to choose products that have essentially the same ingredients, but vary greatly in price. Alternatively, show these identical products on-screen. (</w:t>
            </w:r>
            <w:r w:rsidRPr="007B7C13">
              <w:rPr>
                <w:b/>
                <w:spacing w:val="-4"/>
                <w:lang w:eastAsia="en-CA"/>
              </w:rPr>
              <w:t>Note:</w:t>
            </w:r>
            <w:r w:rsidRPr="007B7C13">
              <w:rPr>
                <w:spacing w:val="-4"/>
                <w:lang w:eastAsia="en-CA"/>
              </w:rPr>
              <w:t xml:space="preserve"> Butter is a good example to use. Several no-name and brand name butter products have </w:t>
            </w:r>
            <w:proofErr w:type="gramStart"/>
            <w:r w:rsidRPr="007B7C13">
              <w:rPr>
                <w:spacing w:val="-4"/>
                <w:lang w:eastAsia="en-CA"/>
              </w:rPr>
              <w:t>exactly the same</w:t>
            </w:r>
            <w:proofErr w:type="gramEnd"/>
            <w:r w:rsidRPr="007B7C13">
              <w:rPr>
                <w:spacing w:val="-4"/>
                <w:lang w:eastAsia="en-CA"/>
              </w:rPr>
              <w:t xml:space="preserve"> ingredients, but vary in cost.) </w:t>
            </w:r>
          </w:p>
          <w:p w14:paraId="50EAD60A" w14:textId="77777777" w:rsidR="009B4570" w:rsidRPr="009B4570" w:rsidRDefault="009B4570" w:rsidP="009B4570">
            <w:pPr>
              <w:pStyle w:val="Subhead"/>
              <w:rPr>
                <w:lang w:eastAsia="en-CA"/>
              </w:rPr>
            </w:pPr>
            <w:r w:rsidRPr="009B4570">
              <w:rPr>
                <w:lang w:eastAsia="en-CA"/>
              </w:rPr>
              <w:t xml:space="preserve">Class Poll </w:t>
            </w:r>
          </w:p>
          <w:p w14:paraId="26694669" w14:textId="318C06AE" w:rsidR="009B4570" w:rsidRPr="009B4570" w:rsidRDefault="009B4570" w:rsidP="009B4570">
            <w:pPr>
              <w:pStyle w:val="Copy"/>
              <w:rPr>
                <w:spacing w:val="-2"/>
                <w:lang w:eastAsia="en-CA"/>
              </w:rPr>
            </w:pPr>
            <w:r w:rsidRPr="009B4570">
              <w:rPr>
                <w:spacing w:val="-2"/>
                <w:lang w:eastAsia="en-CA"/>
              </w:rPr>
              <w:t xml:space="preserve">After exploring the two similar grocery products and their prices, take a class poll (clickers can be used if available), to assess which of the two products students would choose to buy. Have the students provide a rationale for their choice. </w:t>
            </w:r>
            <w:r w:rsidRPr="009B4570">
              <w:rPr>
                <w:b/>
                <w:spacing w:val="-2"/>
                <w:lang w:eastAsia="en-CA"/>
              </w:rPr>
              <w:t>Option:</w:t>
            </w:r>
            <w:r w:rsidRPr="009B4570">
              <w:rPr>
                <w:spacing w:val="-2"/>
                <w:lang w:eastAsia="en-CA"/>
              </w:rPr>
              <w:t xml:space="preserve"> Continue the poll with other products on-screen.</w:t>
            </w:r>
          </w:p>
          <w:p w14:paraId="4B9EA806" w14:textId="5DA3A322" w:rsidR="009B4570" w:rsidRPr="009B4570" w:rsidRDefault="009B4570" w:rsidP="009B4570">
            <w:pPr>
              <w:pStyle w:val="Copy"/>
              <w:rPr>
                <w:spacing w:val="-2"/>
                <w:lang w:eastAsia="en-CA"/>
              </w:rPr>
            </w:pPr>
            <w:r w:rsidRPr="009B4570">
              <w:rPr>
                <w:spacing w:val="-2"/>
                <w:lang w:eastAsia="en-CA"/>
              </w:rPr>
              <w:t>After polling which product(s) students would prefer to choose, ask select students to give reasons for their choices.</w:t>
            </w:r>
          </w:p>
          <w:p w14:paraId="5C09DCF4" w14:textId="20A0CB3E" w:rsidR="00110B8E" w:rsidRPr="00110B8E" w:rsidRDefault="009B4570" w:rsidP="009B4570">
            <w:pPr>
              <w:pStyle w:val="Copy"/>
            </w:pPr>
            <w:r w:rsidRPr="009B4570">
              <w:rPr>
                <w:spacing w:val="-2"/>
                <w:lang w:val="en-US" w:eastAsia="en-CA"/>
              </w:rPr>
              <w:t>Read the ingredients on both packages aloud. Point out features of the packaging and compare the messaging and marketing on each package. Reveal the price of both products.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4BB1C715" w:rsidR="00110B8E" w:rsidRPr="00110B8E" w:rsidRDefault="00110B8E" w:rsidP="00071EC5">
            <w:pPr>
              <w:pStyle w:val="Copy"/>
            </w:pPr>
          </w:p>
        </w:tc>
      </w:tr>
      <w:tr w:rsidR="00110B8E" w:rsidRPr="00F75708" w14:paraId="42EB7666" w14:textId="77777777" w:rsidTr="00B92236">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D1302E6" w14:textId="77777777" w:rsidR="00110B8E" w:rsidRPr="00E80C32" w:rsidRDefault="00110B8E" w:rsidP="00071EC5"/>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D63243B" w14:textId="77777777" w:rsidR="00110B8E" w:rsidRPr="00D756EE" w:rsidRDefault="00110B8E" w:rsidP="00071EC5">
            <w:pPr>
              <w:pStyle w:val="Subhead"/>
            </w:pPr>
            <w:r>
              <w:t xml:space="preserve">Context for </w:t>
            </w:r>
            <w:r w:rsidRPr="002D0AF9">
              <w:t>Learning</w:t>
            </w:r>
          </w:p>
          <w:p w14:paraId="6A41A456" w14:textId="77777777" w:rsidR="009B4570" w:rsidRPr="009B4570" w:rsidRDefault="009B4570" w:rsidP="009B4570">
            <w:pPr>
              <w:pStyle w:val="Bullet"/>
              <w:rPr>
                <w:bCs/>
              </w:rPr>
            </w:pPr>
            <w:r w:rsidRPr="009B4570">
              <w:rPr>
                <w:bCs/>
              </w:rPr>
              <w:t>understanding of decimals and unit rates</w:t>
            </w:r>
          </w:p>
          <w:p w14:paraId="734A7A24" w14:textId="77777777" w:rsidR="009B4570" w:rsidRPr="009B4570" w:rsidRDefault="009B4570" w:rsidP="009B4570">
            <w:pPr>
              <w:pStyle w:val="Bullet"/>
              <w:rPr>
                <w:bCs/>
              </w:rPr>
            </w:pPr>
            <w:r w:rsidRPr="009B4570">
              <w:rPr>
                <w:bCs/>
              </w:rPr>
              <w:t>familiarity with shopping for groceries</w:t>
            </w:r>
          </w:p>
          <w:p w14:paraId="2846704E" w14:textId="0B3C9D6F" w:rsidR="00110B8E" w:rsidRPr="1AC6B3EC" w:rsidRDefault="009B4570" w:rsidP="009B4570">
            <w:pPr>
              <w:pStyle w:val="Bullet"/>
            </w:pPr>
            <w:r w:rsidRPr="009B4570">
              <w:rPr>
                <w:bCs/>
                <w:lang w:val="en-US"/>
              </w:rPr>
              <w:t>conception of budgeting/saving</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314F1BD5" w14:textId="77777777" w:rsidR="00110B8E" w:rsidRPr="00F75708" w:rsidRDefault="00110B8E" w:rsidP="00071EC5">
            <w:pPr>
              <w:pStyle w:val="Copy"/>
            </w:pPr>
          </w:p>
        </w:tc>
      </w:tr>
    </w:tbl>
    <w:p w14:paraId="4892571A" w14:textId="48F01784" w:rsidR="00110B8E" w:rsidRDefault="00110B8E">
      <w:pPr>
        <w:rPr>
          <w:rFonts w:ascii="Verdana" w:hAnsi="Verdana" w:cs="Arial"/>
          <w:sz w:val="36"/>
          <w:szCs w:val="36"/>
        </w:rPr>
      </w:pPr>
    </w:p>
    <w:tbl>
      <w:tblPr>
        <w:tblStyle w:val="TableGrid"/>
        <w:tblW w:w="10784" w:type="dxa"/>
        <w:tblLayout w:type="fixed"/>
        <w:tblLook w:val="04A0" w:firstRow="1" w:lastRow="0" w:firstColumn="1" w:lastColumn="0" w:noHBand="0" w:noVBand="1"/>
      </w:tblPr>
      <w:tblGrid>
        <w:gridCol w:w="1094"/>
        <w:gridCol w:w="6552"/>
        <w:gridCol w:w="3138"/>
      </w:tblGrid>
      <w:tr w:rsidR="00110B8E" w:rsidRPr="00FC75BD" w14:paraId="686655C1" w14:textId="77777777" w:rsidTr="007B7C13">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C588D43"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5C300E7E"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A8D8BB"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A8F596B"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204D86EE" w14:textId="77777777" w:rsidTr="007B7C13">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8F4BEEE" w14:textId="3EA25585" w:rsidR="00110B8E" w:rsidRPr="00110B8E" w:rsidRDefault="00B92236" w:rsidP="00071EC5">
            <w:pPr>
              <w:pStyle w:val="SectionHeading"/>
              <w:rPr>
                <w:b w:val="0"/>
              </w:rPr>
            </w:pPr>
            <w:r>
              <w:t>ACTION</w:t>
            </w:r>
          </w:p>
        </w:tc>
      </w:tr>
      <w:tr w:rsidR="00B92236" w:rsidRPr="004365A8" w14:paraId="671F52D0" w14:textId="77777777" w:rsidTr="007B7C13">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93E2377" w14:textId="18B6A004" w:rsidR="00B92236" w:rsidRDefault="007B7C13" w:rsidP="007B7C13">
            <w:pPr>
              <w:pStyle w:val="CopyCentred"/>
            </w:pPr>
            <w:r>
              <w:rPr>
                <w:lang w:val="en-US"/>
              </w:rPr>
              <w:t>2</w:t>
            </w:r>
            <w:r w:rsidR="00B92236" w:rsidRPr="00B92236">
              <w:rPr>
                <w:lang w:val="en-US"/>
              </w:rPr>
              <w:t>0–</w:t>
            </w:r>
            <w:r>
              <w:rPr>
                <w:lang w:val="en-US"/>
              </w:rPr>
              <w:t>3</w:t>
            </w:r>
            <w:r w:rsidR="00B92236" w:rsidRPr="00B92236">
              <w:rPr>
                <w:lang w:val="en-US"/>
              </w:rPr>
              <w:t>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72C0D28" w14:textId="5DD75187" w:rsidR="007B7C13" w:rsidRPr="007B7C13" w:rsidRDefault="007B7C13" w:rsidP="007B7C13">
            <w:pPr>
              <w:pStyle w:val="ClassHeading"/>
            </w:pPr>
            <w:r w:rsidRPr="007B7C13">
              <w:t>WHOLE CLASS</w:t>
            </w:r>
          </w:p>
          <w:p w14:paraId="6AB0B2F6" w14:textId="285F7FC9" w:rsidR="007B7C13" w:rsidRPr="007B7C13" w:rsidRDefault="007B7C13" w:rsidP="007B7C13">
            <w:pPr>
              <w:pStyle w:val="Subhead"/>
            </w:pPr>
            <w:r w:rsidRPr="007B7C13">
              <w:t xml:space="preserve">Activity: Supermarket Sweep </w:t>
            </w:r>
          </w:p>
          <w:p w14:paraId="17CE7776" w14:textId="77777777" w:rsidR="007B7C13" w:rsidRPr="007B7C13" w:rsidRDefault="007B7C13" w:rsidP="007B7C13">
            <w:pPr>
              <w:pStyle w:val="Copy"/>
            </w:pPr>
            <w:r w:rsidRPr="007B7C13">
              <w:t xml:space="preserve">Invite students to consider and discuss the following: </w:t>
            </w:r>
          </w:p>
          <w:p w14:paraId="66C9B984" w14:textId="06708F6A" w:rsidR="007B7C13" w:rsidRPr="007B7C13" w:rsidRDefault="007B7C13" w:rsidP="007B7C13">
            <w:pPr>
              <w:pStyle w:val="Bullet"/>
            </w:pPr>
            <w:r w:rsidRPr="007B7C13">
              <w:t xml:space="preserve">Where do you or your family shop for groceries? </w:t>
            </w:r>
          </w:p>
          <w:p w14:paraId="63DEDA03" w14:textId="4D9FCC61" w:rsidR="007B7C13" w:rsidRPr="007B7C13" w:rsidRDefault="007B7C13" w:rsidP="007B7C13">
            <w:pPr>
              <w:pStyle w:val="Bullet"/>
            </w:pPr>
            <w:r w:rsidRPr="007B7C13">
              <w:t xml:space="preserve">In what ways (if any) do your family try to save money when grocery shopping? </w:t>
            </w:r>
          </w:p>
          <w:p w14:paraId="02A7DA90" w14:textId="41BB0749" w:rsidR="007B7C13" w:rsidRPr="007B7C13" w:rsidRDefault="007B7C13" w:rsidP="007B7C13">
            <w:pPr>
              <w:pStyle w:val="Bullet"/>
            </w:pPr>
            <w:r w:rsidRPr="007B7C13">
              <w:t xml:space="preserve">Describe financial factors that can affect people’s food choices and eating routines. </w:t>
            </w:r>
          </w:p>
          <w:p w14:paraId="3591844C" w14:textId="3F134014" w:rsidR="007B7C13" w:rsidRPr="007B7C13" w:rsidRDefault="007B7C13" w:rsidP="007B7C13">
            <w:pPr>
              <w:pStyle w:val="Copy"/>
            </w:pPr>
            <w:r w:rsidRPr="007B7C13">
              <w:t xml:space="preserve">Inform the class that the learning goal for the lesson will be to examine products available in various grocery stores and to compare prices by using flyers and/or Internet research. </w:t>
            </w:r>
          </w:p>
          <w:p w14:paraId="068390E2" w14:textId="608E20D2" w:rsidR="007B7C13" w:rsidRPr="007B7C13" w:rsidRDefault="007B7C13" w:rsidP="007B7C13">
            <w:pPr>
              <w:pStyle w:val="Copy"/>
            </w:pPr>
            <w:r w:rsidRPr="007B7C13">
              <w:t xml:space="preserve">Distribute the Shopping List (Appendix A). Explain to students that they have an imaginary budget (e.g., $100) and that the purpose of the activity is to make and justify their decisions about what products to buy. </w:t>
            </w:r>
          </w:p>
          <w:p w14:paraId="136939DB" w14:textId="478E0529" w:rsidR="007B7C13" w:rsidRPr="007B7C13" w:rsidRDefault="007B7C13" w:rsidP="007B7C13">
            <w:pPr>
              <w:pStyle w:val="Copy"/>
            </w:pPr>
            <w:r w:rsidRPr="007B7C13">
              <w:t xml:space="preserve">Remind students that they are to keep notes as to why they have chosen one product over another (Appendix A). </w:t>
            </w:r>
          </w:p>
          <w:p w14:paraId="302156F5" w14:textId="46DD33E4" w:rsidR="00B92236" w:rsidRPr="00110B8E" w:rsidRDefault="007B7C13" w:rsidP="007B7C13">
            <w:pPr>
              <w:pStyle w:val="Copy"/>
            </w:pPr>
            <w:r w:rsidRPr="007B7C13">
              <w:rPr>
                <w:lang w:val="en-US"/>
              </w:rPr>
              <w:t>If using flyers instead of the Internet, distribute a blank piece of paper to each student and ask them to imagine that the blank page is their grocery cart. Encourage them to rip or cut out grocery products from the flyers and paste them down onto their “cart” as they make their decisions.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A11C781" w14:textId="31258342" w:rsidR="00B92236" w:rsidRPr="00B92236" w:rsidRDefault="00B92236" w:rsidP="00B92236">
            <w:pPr>
              <w:pStyle w:val="Copy"/>
            </w:pPr>
          </w:p>
        </w:tc>
      </w:tr>
    </w:tbl>
    <w:p w14:paraId="08C4A46F" w14:textId="77777777" w:rsidR="0077560A" w:rsidRDefault="0077560A" w:rsidP="006D09DC">
      <w:pPr>
        <w:rPr>
          <w:rFonts w:ascii="Verdana" w:hAnsi="Verdana" w:cs="Arial"/>
          <w:sz w:val="36"/>
          <w:szCs w:val="36"/>
        </w:rPr>
      </w:pPr>
    </w:p>
    <w:p w14:paraId="0AC68E17" w14:textId="062F70C0" w:rsidR="007B7C13" w:rsidRDefault="007B7C13">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7B7C13" w:rsidRPr="00FC75BD" w14:paraId="0513D013" w14:textId="77777777" w:rsidTr="00071EC5">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75077BF" w14:textId="77777777" w:rsidR="007B7C13" w:rsidRPr="00FC75BD" w:rsidRDefault="007B7C13"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150ECB9B" w14:textId="77777777" w:rsidR="007B7C13" w:rsidRPr="00FC75BD" w:rsidRDefault="007B7C13"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3A5BE64" w14:textId="77777777" w:rsidR="007B7C13" w:rsidRPr="00FC75BD" w:rsidRDefault="007B7C13"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885EE4D" w14:textId="77777777" w:rsidR="007B7C13" w:rsidRPr="00FC75BD" w:rsidRDefault="007B7C13"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7B7C13" w:rsidRPr="00FC75BD" w14:paraId="30B5141E"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7DD35D74" w14:textId="77777777" w:rsidR="007B7C13" w:rsidRPr="00153221" w:rsidRDefault="007B7C13" w:rsidP="00071EC5">
            <w:pPr>
              <w:pStyle w:val="SectionHeading"/>
              <w:rPr>
                <w:b w:val="0"/>
              </w:rPr>
            </w:pPr>
            <w:r w:rsidRPr="002407EE">
              <w:t>CONSOLIDATION/DEBRIEF</w:t>
            </w:r>
          </w:p>
        </w:tc>
      </w:tr>
      <w:tr w:rsidR="007B7C13" w:rsidRPr="004365A8" w14:paraId="0745A71A"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DD188CF" w14:textId="77777777" w:rsidR="007B7C13" w:rsidRPr="00E80C32" w:rsidRDefault="007B7C13" w:rsidP="00071EC5">
            <w:pPr>
              <w:pStyle w:val="CopyCentred"/>
            </w:pPr>
            <w:r>
              <w:t>5–10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A7A32BB" w14:textId="77777777" w:rsidR="007B7C13" w:rsidRPr="00B92236" w:rsidRDefault="007B7C13" w:rsidP="00071EC5">
            <w:pPr>
              <w:pStyle w:val="ClassHeading"/>
              <w:rPr>
                <w:lang w:val="en-CA"/>
              </w:rPr>
            </w:pPr>
            <w:r>
              <w:t>WHOLE CLASS</w:t>
            </w:r>
          </w:p>
          <w:p w14:paraId="1CF91F5B" w14:textId="77777777" w:rsidR="007B7C13" w:rsidRPr="007B7C13" w:rsidRDefault="007B7C13" w:rsidP="00071EC5">
            <w:pPr>
              <w:pStyle w:val="Copy"/>
            </w:pPr>
            <w:r w:rsidRPr="007B7C13">
              <w:t xml:space="preserve">Allow students time to transfer amounts for each item from their “shopping cart” and have them add up the total amount of money spent. </w:t>
            </w:r>
          </w:p>
          <w:p w14:paraId="1C349D5C" w14:textId="77777777" w:rsidR="007B7C13" w:rsidRPr="007B7C13" w:rsidRDefault="007B7C13" w:rsidP="00071EC5">
            <w:pPr>
              <w:pStyle w:val="Copy"/>
            </w:pPr>
            <w:r w:rsidRPr="007B7C13">
              <w:t xml:space="preserve">Have students arrange themselves in a line from least amount spent to most amount spent. </w:t>
            </w:r>
          </w:p>
          <w:p w14:paraId="298587D9" w14:textId="77777777" w:rsidR="007B7C13" w:rsidRPr="007B7C13" w:rsidRDefault="007B7C13" w:rsidP="00071EC5">
            <w:pPr>
              <w:pStyle w:val="Copy"/>
            </w:pPr>
            <w:r w:rsidRPr="007B7C13">
              <w:t xml:space="preserve">Involve students in a discussion to try to account for the differences in their totals. Ask students to share their thoughts on the following questions: </w:t>
            </w:r>
          </w:p>
          <w:p w14:paraId="02B956DE" w14:textId="77777777" w:rsidR="007B7C13" w:rsidRPr="007B7C13" w:rsidRDefault="007B7C13" w:rsidP="00071EC5">
            <w:pPr>
              <w:pStyle w:val="NumberedList"/>
            </w:pPr>
            <w:r w:rsidRPr="007B7C13">
              <w:t xml:space="preserve">What are some of the factors that affect food prices? </w:t>
            </w:r>
          </w:p>
          <w:p w14:paraId="1B463D9F" w14:textId="77777777" w:rsidR="007B7C13" w:rsidRPr="007B7C13" w:rsidRDefault="007B7C13" w:rsidP="00071EC5">
            <w:pPr>
              <w:pStyle w:val="NumberedList"/>
            </w:pPr>
            <w:r w:rsidRPr="007B7C13">
              <w:t xml:space="preserve">Sometimes, two different brands offering the same product have very different prices. Why do you think this is the case? </w:t>
            </w:r>
          </w:p>
          <w:p w14:paraId="70B6AE5D" w14:textId="77777777" w:rsidR="007B7C13" w:rsidRPr="007B7C13" w:rsidRDefault="007B7C13" w:rsidP="00071EC5">
            <w:pPr>
              <w:pStyle w:val="NumberedList"/>
            </w:pPr>
            <w:r w:rsidRPr="007B7C13">
              <w:t xml:space="preserve">Based on your experience examining flyers from a store, what can you conclude causes shoppers to buy one product over another? </w:t>
            </w:r>
          </w:p>
          <w:p w14:paraId="2B4C2012" w14:textId="77777777" w:rsidR="007B7C13" w:rsidRPr="007B7C13" w:rsidRDefault="007B7C13" w:rsidP="00071EC5">
            <w:pPr>
              <w:pStyle w:val="NumberedList"/>
            </w:pPr>
            <w:r w:rsidRPr="007B7C13">
              <w:t xml:space="preserve">When you shop in an actual supermarket, what do you observe about the placement of items on the shelves? </w:t>
            </w:r>
          </w:p>
          <w:p w14:paraId="227716CD" w14:textId="77777777" w:rsidR="007B7C13" w:rsidRPr="007B7C13" w:rsidRDefault="007B7C13" w:rsidP="00071EC5">
            <w:pPr>
              <w:pStyle w:val="NumberedList"/>
            </w:pPr>
            <w:r w:rsidRPr="007B7C13">
              <w:t xml:space="preserve">What correlations between price and brand did you notice in this activity? </w:t>
            </w:r>
          </w:p>
          <w:p w14:paraId="4DB27C28" w14:textId="77777777" w:rsidR="007B7C13" w:rsidRPr="001A3D8E" w:rsidRDefault="007B7C13" w:rsidP="00071EC5">
            <w:pPr>
              <w:pStyle w:val="NumberedList"/>
            </w:pPr>
            <w:r w:rsidRPr="007B7C13">
              <w:rPr>
                <w:lang w:val="en-US"/>
              </w:rPr>
              <w:t>How are price and healthy choices related?</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351E186" w14:textId="77777777" w:rsidR="007B7C13" w:rsidRPr="004365A8" w:rsidRDefault="007B7C13" w:rsidP="00071EC5">
            <w:pPr>
              <w:pStyle w:val="Copy"/>
            </w:pPr>
            <w:r w:rsidRPr="007B7C13">
              <w:rPr>
                <w:lang w:val="en-US"/>
              </w:rPr>
              <w:t>Use: Formative Assessment Checklist (Appendix B).</w:t>
            </w:r>
          </w:p>
        </w:tc>
      </w:tr>
    </w:tbl>
    <w:p w14:paraId="3158A617" w14:textId="77777777" w:rsidR="007B7C13" w:rsidRDefault="007B7C13" w:rsidP="007B7C13">
      <w:pPr>
        <w:pStyle w:val="Copy"/>
      </w:pPr>
    </w:p>
    <w:p w14:paraId="30E8A00A" w14:textId="77777777" w:rsidR="007B7C13" w:rsidRDefault="007B7C13" w:rsidP="007B7C13">
      <w:pPr>
        <w:pStyle w:val="Copy"/>
        <w:sectPr w:rsidR="007B7C13"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FA419F3" w:rsidR="00912080" w:rsidRPr="00C62D0E" w:rsidRDefault="009B40D2" w:rsidP="00847E16">
            <w:pPr>
              <w:pStyle w:val="AppendixName"/>
            </w:pPr>
            <w:r w:rsidRPr="009B40D2">
              <w:rPr>
                <w:lang w:val="en-US"/>
              </w:rPr>
              <w:lastRenderedPageBreak/>
              <w:t>Shopping List</w:t>
            </w:r>
          </w:p>
        </w:tc>
      </w:tr>
      <w:tr w:rsidR="00912080" w14:paraId="76CAD30A" w14:textId="77777777" w:rsidTr="00B848F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987"/>
              <w:gridCol w:w="1558"/>
              <w:gridCol w:w="2408"/>
              <w:gridCol w:w="3289"/>
            </w:tblGrid>
            <w:tr w:rsidR="009B40D2" w:rsidRPr="005C443E" w14:paraId="03E662A0" w14:textId="77777777" w:rsidTr="009B40D2">
              <w:trPr>
                <w:trHeight w:val="720"/>
              </w:trPr>
              <w:tc>
                <w:tcPr>
                  <w:tcW w:w="2990" w:type="dxa"/>
                  <w:shd w:val="clear" w:color="auto" w:fill="3F708E"/>
                  <w:vAlign w:val="center"/>
                </w:tcPr>
                <w:p w14:paraId="3E01A1D5" w14:textId="77777777" w:rsidR="009B40D2" w:rsidRPr="005C443E" w:rsidRDefault="009B40D2" w:rsidP="009B40D2">
                  <w:pPr>
                    <w:pStyle w:val="BlueChartHeadingLeft"/>
                  </w:pPr>
                  <w:r w:rsidRPr="005C443E">
                    <w:t>Product</w:t>
                  </w:r>
                </w:p>
              </w:tc>
              <w:tc>
                <w:tcPr>
                  <w:tcW w:w="1559" w:type="dxa"/>
                  <w:shd w:val="clear" w:color="auto" w:fill="3F708E"/>
                  <w:vAlign w:val="center"/>
                </w:tcPr>
                <w:p w14:paraId="5FAA491C" w14:textId="77777777" w:rsidR="009B40D2" w:rsidRPr="005C443E" w:rsidRDefault="009B40D2" w:rsidP="009B40D2">
                  <w:pPr>
                    <w:pStyle w:val="BlueChartHeadingLeft"/>
                  </w:pPr>
                  <w:r w:rsidRPr="005C443E">
                    <w:t>Price</w:t>
                  </w:r>
                </w:p>
              </w:tc>
              <w:tc>
                <w:tcPr>
                  <w:tcW w:w="2410" w:type="dxa"/>
                  <w:shd w:val="clear" w:color="auto" w:fill="3F708E"/>
                  <w:vAlign w:val="center"/>
                </w:tcPr>
                <w:p w14:paraId="22C3AF95" w14:textId="77777777" w:rsidR="009B40D2" w:rsidRPr="005C443E" w:rsidRDefault="009B40D2" w:rsidP="009B40D2">
                  <w:pPr>
                    <w:pStyle w:val="BlueChartHeadingLeft"/>
                  </w:pPr>
                  <w:r w:rsidRPr="005C443E">
                    <w:t xml:space="preserve">Brand or make, </w:t>
                  </w:r>
                  <w:r>
                    <w:br/>
                  </w:r>
                  <w:r w:rsidRPr="005C443E">
                    <w:t>if applicable</w:t>
                  </w:r>
                </w:p>
              </w:tc>
              <w:tc>
                <w:tcPr>
                  <w:tcW w:w="3293" w:type="dxa"/>
                  <w:shd w:val="clear" w:color="auto" w:fill="3F708E"/>
                  <w:vAlign w:val="center"/>
                </w:tcPr>
                <w:p w14:paraId="4833BCFF" w14:textId="77777777" w:rsidR="009B40D2" w:rsidRPr="005C443E" w:rsidRDefault="009B40D2" w:rsidP="009B40D2">
                  <w:pPr>
                    <w:pStyle w:val="BlueChartHeadingLeft"/>
                  </w:pPr>
                  <w:r w:rsidRPr="005C443E">
                    <w:t>Why did you choose this over other options?</w:t>
                  </w:r>
                </w:p>
              </w:tc>
            </w:tr>
            <w:tr w:rsidR="009B40D2" w:rsidRPr="005C443E" w14:paraId="2B369848" w14:textId="77777777" w:rsidTr="00AB7010">
              <w:trPr>
                <w:trHeight w:val="461"/>
              </w:trPr>
              <w:tc>
                <w:tcPr>
                  <w:tcW w:w="2990" w:type="dxa"/>
                  <w:vAlign w:val="center"/>
                </w:tcPr>
                <w:p w14:paraId="38623B63" w14:textId="77777777" w:rsidR="009B40D2" w:rsidRPr="009B40D2" w:rsidRDefault="009B40D2" w:rsidP="009B40D2">
                  <w:pPr>
                    <w:pStyle w:val="IntroCopy"/>
                  </w:pPr>
                  <w:r w:rsidRPr="009B40D2">
                    <w:t>1. head garlic</w:t>
                  </w:r>
                </w:p>
              </w:tc>
              <w:tc>
                <w:tcPr>
                  <w:tcW w:w="1559" w:type="dxa"/>
                  <w:vAlign w:val="center"/>
                </w:tcPr>
                <w:p w14:paraId="2B8D25B3" w14:textId="77777777" w:rsidR="009B40D2" w:rsidRPr="005C443E" w:rsidRDefault="009B40D2" w:rsidP="00AB7010">
                  <w:pPr>
                    <w:pStyle w:val="Copy"/>
                  </w:pPr>
                  <w:r w:rsidRPr="005C443E">
                    <w:t>$</w:t>
                  </w:r>
                </w:p>
              </w:tc>
              <w:tc>
                <w:tcPr>
                  <w:tcW w:w="2410" w:type="dxa"/>
                </w:tcPr>
                <w:p w14:paraId="60EC0A9C" w14:textId="77777777" w:rsidR="009B40D2" w:rsidRPr="005C443E" w:rsidRDefault="009B40D2" w:rsidP="00071EC5">
                  <w:pPr>
                    <w:pStyle w:val="Copy"/>
                  </w:pPr>
                </w:p>
              </w:tc>
              <w:tc>
                <w:tcPr>
                  <w:tcW w:w="3293" w:type="dxa"/>
                </w:tcPr>
                <w:p w14:paraId="5A5FE08E" w14:textId="77777777" w:rsidR="009B40D2" w:rsidRPr="005C443E" w:rsidRDefault="009B40D2" w:rsidP="00071EC5">
                  <w:pPr>
                    <w:pStyle w:val="Copy"/>
                  </w:pPr>
                </w:p>
              </w:tc>
            </w:tr>
            <w:tr w:rsidR="009B40D2" w:rsidRPr="005C443E" w14:paraId="4CC98961" w14:textId="77777777" w:rsidTr="009B40D2">
              <w:trPr>
                <w:trHeight w:val="461"/>
              </w:trPr>
              <w:tc>
                <w:tcPr>
                  <w:tcW w:w="2990" w:type="dxa"/>
                  <w:shd w:val="clear" w:color="auto" w:fill="DEDFDE"/>
                  <w:vAlign w:val="center"/>
                </w:tcPr>
                <w:p w14:paraId="687CBCD3" w14:textId="77777777" w:rsidR="009B40D2" w:rsidRPr="009B40D2" w:rsidRDefault="009B40D2" w:rsidP="009B40D2">
                  <w:pPr>
                    <w:pStyle w:val="IntroCopy"/>
                  </w:pPr>
                  <w:r w:rsidRPr="009B40D2">
                    <w:t>2. 1 kg chicken</w:t>
                  </w:r>
                </w:p>
              </w:tc>
              <w:tc>
                <w:tcPr>
                  <w:tcW w:w="1559" w:type="dxa"/>
                  <w:shd w:val="clear" w:color="auto" w:fill="DEDFDE"/>
                </w:tcPr>
                <w:p w14:paraId="1464CD1C" w14:textId="77777777" w:rsidR="009B40D2" w:rsidRPr="005C443E" w:rsidRDefault="009B40D2" w:rsidP="00071EC5">
                  <w:pPr>
                    <w:pStyle w:val="Copy"/>
                  </w:pPr>
                </w:p>
              </w:tc>
              <w:tc>
                <w:tcPr>
                  <w:tcW w:w="2410" w:type="dxa"/>
                  <w:shd w:val="clear" w:color="auto" w:fill="DEDFDE"/>
                </w:tcPr>
                <w:p w14:paraId="7A1D7892" w14:textId="77777777" w:rsidR="009B40D2" w:rsidRPr="005C443E" w:rsidRDefault="009B40D2" w:rsidP="00071EC5">
                  <w:pPr>
                    <w:pStyle w:val="Copy"/>
                  </w:pPr>
                </w:p>
              </w:tc>
              <w:tc>
                <w:tcPr>
                  <w:tcW w:w="3293" w:type="dxa"/>
                  <w:shd w:val="clear" w:color="auto" w:fill="DEDFDE"/>
                </w:tcPr>
                <w:p w14:paraId="57A76B3B" w14:textId="77777777" w:rsidR="009B40D2" w:rsidRPr="005C443E" w:rsidRDefault="009B40D2" w:rsidP="00071EC5">
                  <w:pPr>
                    <w:pStyle w:val="Copy"/>
                  </w:pPr>
                </w:p>
              </w:tc>
            </w:tr>
            <w:tr w:rsidR="009B40D2" w:rsidRPr="005C443E" w14:paraId="4ABDE26B" w14:textId="77777777" w:rsidTr="009B40D2">
              <w:trPr>
                <w:trHeight w:val="461"/>
              </w:trPr>
              <w:tc>
                <w:tcPr>
                  <w:tcW w:w="2990" w:type="dxa"/>
                  <w:vAlign w:val="center"/>
                </w:tcPr>
                <w:p w14:paraId="6AA82AFF" w14:textId="77777777" w:rsidR="009B40D2" w:rsidRPr="009B40D2" w:rsidRDefault="009B40D2" w:rsidP="009B40D2">
                  <w:pPr>
                    <w:pStyle w:val="IntroCopy"/>
                  </w:pPr>
                  <w:r w:rsidRPr="009B40D2">
                    <w:t>3. 1/2 kg red lentils</w:t>
                  </w:r>
                </w:p>
              </w:tc>
              <w:tc>
                <w:tcPr>
                  <w:tcW w:w="1559" w:type="dxa"/>
                </w:tcPr>
                <w:p w14:paraId="508673E5" w14:textId="77777777" w:rsidR="009B40D2" w:rsidRPr="005C443E" w:rsidRDefault="009B40D2" w:rsidP="00071EC5">
                  <w:pPr>
                    <w:pStyle w:val="Copy"/>
                  </w:pPr>
                </w:p>
              </w:tc>
              <w:tc>
                <w:tcPr>
                  <w:tcW w:w="2410" w:type="dxa"/>
                </w:tcPr>
                <w:p w14:paraId="5118EA50" w14:textId="77777777" w:rsidR="009B40D2" w:rsidRPr="005C443E" w:rsidRDefault="009B40D2" w:rsidP="00071EC5">
                  <w:pPr>
                    <w:pStyle w:val="Copy"/>
                  </w:pPr>
                </w:p>
              </w:tc>
              <w:tc>
                <w:tcPr>
                  <w:tcW w:w="3293" w:type="dxa"/>
                </w:tcPr>
                <w:p w14:paraId="43E1DBE6" w14:textId="77777777" w:rsidR="009B40D2" w:rsidRPr="005C443E" w:rsidRDefault="009B40D2" w:rsidP="00071EC5">
                  <w:pPr>
                    <w:pStyle w:val="Copy"/>
                  </w:pPr>
                </w:p>
              </w:tc>
            </w:tr>
            <w:tr w:rsidR="009B40D2" w:rsidRPr="005C443E" w14:paraId="4C5DECFB" w14:textId="77777777" w:rsidTr="009B40D2">
              <w:trPr>
                <w:trHeight w:val="461"/>
              </w:trPr>
              <w:tc>
                <w:tcPr>
                  <w:tcW w:w="2990" w:type="dxa"/>
                  <w:shd w:val="clear" w:color="auto" w:fill="DEDFDE"/>
                  <w:vAlign w:val="center"/>
                </w:tcPr>
                <w:p w14:paraId="71A3F0DE" w14:textId="77777777" w:rsidR="009B40D2" w:rsidRPr="009B40D2" w:rsidRDefault="009B40D2" w:rsidP="009B40D2">
                  <w:pPr>
                    <w:pStyle w:val="IntroCopy"/>
                  </w:pPr>
                  <w:r w:rsidRPr="009B40D2">
                    <w:t>4. 1 kg flour</w:t>
                  </w:r>
                </w:p>
              </w:tc>
              <w:tc>
                <w:tcPr>
                  <w:tcW w:w="1559" w:type="dxa"/>
                  <w:shd w:val="clear" w:color="auto" w:fill="DEDFDE"/>
                </w:tcPr>
                <w:p w14:paraId="395C7839" w14:textId="77777777" w:rsidR="009B40D2" w:rsidRPr="005C443E" w:rsidRDefault="009B40D2" w:rsidP="00071EC5">
                  <w:pPr>
                    <w:pStyle w:val="Copy"/>
                  </w:pPr>
                </w:p>
              </w:tc>
              <w:tc>
                <w:tcPr>
                  <w:tcW w:w="2410" w:type="dxa"/>
                  <w:shd w:val="clear" w:color="auto" w:fill="DEDFDE"/>
                </w:tcPr>
                <w:p w14:paraId="2B7CFB0D" w14:textId="77777777" w:rsidR="009B40D2" w:rsidRPr="005C443E" w:rsidRDefault="009B40D2" w:rsidP="00071EC5">
                  <w:pPr>
                    <w:pStyle w:val="Copy"/>
                  </w:pPr>
                </w:p>
              </w:tc>
              <w:tc>
                <w:tcPr>
                  <w:tcW w:w="3293" w:type="dxa"/>
                  <w:shd w:val="clear" w:color="auto" w:fill="DEDFDE"/>
                </w:tcPr>
                <w:p w14:paraId="74B7DB1D" w14:textId="77777777" w:rsidR="009B40D2" w:rsidRPr="005C443E" w:rsidRDefault="009B40D2" w:rsidP="00071EC5">
                  <w:pPr>
                    <w:pStyle w:val="Copy"/>
                  </w:pPr>
                </w:p>
              </w:tc>
            </w:tr>
            <w:tr w:rsidR="009B40D2" w:rsidRPr="005C443E" w14:paraId="58876DCC" w14:textId="77777777" w:rsidTr="009B40D2">
              <w:trPr>
                <w:trHeight w:val="461"/>
              </w:trPr>
              <w:tc>
                <w:tcPr>
                  <w:tcW w:w="2990" w:type="dxa"/>
                  <w:vAlign w:val="center"/>
                </w:tcPr>
                <w:p w14:paraId="4A59465B" w14:textId="77777777" w:rsidR="009B40D2" w:rsidRPr="009B40D2" w:rsidRDefault="009B40D2" w:rsidP="009B40D2">
                  <w:pPr>
                    <w:pStyle w:val="IntroCopy"/>
                  </w:pPr>
                  <w:r w:rsidRPr="009B40D2">
                    <w:t>5. 1 head lettuce</w:t>
                  </w:r>
                </w:p>
              </w:tc>
              <w:tc>
                <w:tcPr>
                  <w:tcW w:w="1559" w:type="dxa"/>
                </w:tcPr>
                <w:p w14:paraId="5DECDD7C" w14:textId="77777777" w:rsidR="009B40D2" w:rsidRPr="005C443E" w:rsidRDefault="009B40D2" w:rsidP="00071EC5">
                  <w:pPr>
                    <w:pStyle w:val="Copy"/>
                  </w:pPr>
                </w:p>
              </w:tc>
              <w:tc>
                <w:tcPr>
                  <w:tcW w:w="2410" w:type="dxa"/>
                </w:tcPr>
                <w:p w14:paraId="62F9C260" w14:textId="77777777" w:rsidR="009B40D2" w:rsidRPr="005C443E" w:rsidRDefault="009B40D2" w:rsidP="00071EC5">
                  <w:pPr>
                    <w:pStyle w:val="Copy"/>
                  </w:pPr>
                </w:p>
              </w:tc>
              <w:tc>
                <w:tcPr>
                  <w:tcW w:w="3293" w:type="dxa"/>
                </w:tcPr>
                <w:p w14:paraId="22A2BF08" w14:textId="77777777" w:rsidR="009B40D2" w:rsidRPr="005C443E" w:rsidRDefault="009B40D2" w:rsidP="00071EC5">
                  <w:pPr>
                    <w:pStyle w:val="Copy"/>
                  </w:pPr>
                </w:p>
              </w:tc>
            </w:tr>
            <w:tr w:rsidR="009B40D2" w:rsidRPr="005C443E" w14:paraId="613DE142" w14:textId="77777777" w:rsidTr="009B40D2">
              <w:trPr>
                <w:trHeight w:val="461"/>
              </w:trPr>
              <w:tc>
                <w:tcPr>
                  <w:tcW w:w="2990" w:type="dxa"/>
                  <w:shd w:val="clear" w:color="auto" w:fill="DEDFDE"/>
                  <w:vAlign w:val="center"/>
                </w:tcPr>
                <w:p w14:paraId="5E8C076B" w14:textId="77777777" w:rsidR="009B40D2" w:rsidRPr="009B40D2" w:rsidRDefault="009B40D2" w:rsidP="009B40D2">
                  <w:pPr>
                    <w:pStyle w:val="IntroCopy"/>
                  </w:pPr>
                  <w:r w:rsidRPr="009B40D2">
                    <w:t>6. 2 kg potatoes</w:t>
                  </w:r>
                </w:p>
              </w:tc>
              <w:tc>
                <w:tcPr>
                  <w:tcW w:w="1559" w:type="dxa"/>
                  <w:shd w:val="clear" w:color="auto" w:fill="DEDFDE"/>
                </w:tcPr>
                <w:p w14:paraId="3D058BAF" w14:textId="77777777" w:rsidR="009B40D2" w:rsidRPr="005C443E" w:rsidRDefault="009B40D2" w:rsidP="00071EC5">
                  <w:pPr>
                    <w:pStyle w:val="Copy"/>
                  </w:pPr>
                </w:p>
              </w:tc>
              <w:tc>
                <w:tcPr>
                  <w:tcW w:w="2410" w:type="dxa"/>
                  <w:shd w:val="clear" w:color="auto" w:fill="DEDFDE"/>
                </w:tcPr>
                <w:p w14:paraId="18CC7D10" w14:textId="77777777" w:rsidR="009B40D2" w:rsidRPr="005C443E" w:rsidRDefault="009B40D2" w:rsidP="00071EC5">
                  <w:pPr>
                    <w:pStyle w:val="Copy"/>
                  </w:pPr>
                </w:p>
              </w:tc>
              <w:tc>
                <w:tcPr>
                  <w:tcW w:w="3293" w:type="dxa"/>
                  <w:shd w:val="clear" w:color="auto" w:fill="DEDFDE"/>
                </w:tcPr>
                <w:p w14:paraId="77E68309" w14:textId="77777777" w:rsidR="009B40D2" w:rsidRPr="005C443E" w:rsidRDefault="009B40D2" w:rsidP="00071EC5">
                  <w:pPr>
                    <w:pStyle w:val="Copy"/>
                  </w:pPr>
                </w:p>
              </w:tc>
            </w:tr>
            <w:tr w:rsidR="009B40D2" w:rsidRPr="005C443E" w14:paraId="22736305" w14:textId="77777777" w:rsidTr="009B40D2">
              <w:trPr>
                <w:trHeight w:val="461"/>
              </w:trPr>
              <w:tc>
                <w:tcPr>
                  <w:tcW w:w="2990" w:type="dxa"/>
                  <w:vAlign w:val="center"/>
                </w:tcPr>
                <w:p w14:paraId="1DF79DE2" w14:textId="77777777" w:rsidR="009B40D2" w:rsidRPr="009B40D2" w:rsidRDefault="009B40D2" w:rsidP="009B40D2">
                  <w:pPr>
                    <w:pStyle w:val="IntroCopy"/>
                  </w:pPr>
                  <w:r w:rsidRPr="009B40D2">
                    <w:t>7. 1 bunch carrots</w:t>
                  </w:r>
                </w:p>
              </w:tc>
              <w:tc>
                <w:tcPr>
                  <w:tcW w:w="1559" w:type="dxa"/>
                </w:tcPr>
                <w:p w14:paraId="3F70B913" w14:textId="77777777" w:rsidR="009B40D2" w:rsidRPr="005C443E" w:rsidRDefault="009B40D2" w:rsidP="00071EC5">
                  <w:pPr>
                    <w:pStyle w:val="Copy"/>
                  </w:pPr>
                </w:p>
              </w:tc>
              <w:tc>
                <w:tcPr>
                  <w:tcW w:w="2410" w:type="dxa"/>
                </w:tcPr>
                <w:p w14:paraId="6278DCCD" w14:textId="77777777" w:rsidR="009B40D2" w:rsidRPr="005C443E" w:rsidRDefault="009B40D2" w:rsidP="00071EC5">
                  <w:pPr>
                    <w:pStyle w:val="Copy"/>
                  </w:pPr>
                </w:p>
              </w:tc>
              <w:tc>
                <w:tcPr>
                  <w:tcW w:w="3293" w:type="dxa"/>
                </w:tcPr>
                <w:p w14:paraId="51BB8893" w14:textId="77777777" w:rsidR="009B40D2" w:rsidRPr="005C443E" w:rsidRDefault="009B40D2" w:rsidP="00071EC5">
                  <w:pPr>
                    <w:pStyle w:val="Copy"/>
                  </w:pPr>
                </w:p>
              </w:tc>
            </w:tr>
            <w:tr w:rsidR="009B40D2" w:rsidRPr="005C443E" w14:paraId="3B6E3338" w14:textId="77777777" w:rsidTr="009B40D2">
              <w:trPr>
                <w:trHeight w:val="461"/>
              </w:trPr>
              <w:tc>
                <w:tcPr>
                  <w:tcW w:w="2990" w:type="dxa"/>
                  <w:shd w:val="clear" w:color="auto" w:fill="DEDFDE"/>
                  <w:vAlign w:val="center"/>
                </w:tcPr>
                <w:p w14:paraId="3FAA74B5" w14:textId="77777777" w:rsidR="009B40D2" w:rsidRPr="009B40D2" w:rsidRDefault="009B40D2" w:rsidP="009B40D2">
                  <w:pPr>
                    <w:pStyle w:val="IntroCopy"/>
                  </w:pPr>
                  <w:r w:rsidRPr="009B40D2">
                    <w:t>8. 1 box cereal</w:t>
                  </w:r>
                </w:p>
              </w:tc>
              <w:tc>
                <w:tcPr>
                  <w:tcW w:w="1559" w:type="dxa"/>
                  <w:shd w:val="clear" w:color="auto" w:fill="DEDFDE"/>
                </w:tcPr>
                <w:p w14:paraId="094C1EF2" w14:textId="77777777" w:rsidR="009B40D2" w:rsidRPr="005C443E" w:rsidRDefault="009B40D2" w:rsidP="00071EC5">
                  <w:pPr>
                    <w:pStyle w:val="Copy"/>
                  </w:pPr>
                </w:p>
              </w:tc>
              <w:tc>
                <w:tcPr>
                  <w:tcW w:w="2410" w:type="dxa"/>
                  <w:shd w:val="clear" w:color="auto" w:fill="DEDFDE"/>
                </w:tcPr>
                <w:p w14:paraId="484BDF90" w14:textId="77777777" w:rsidR="009B40D2" w:rsidRPr="005C443E" w:rsidRDefault="009B40D2" w:rsidP="00071EC5">
                  <w:pPr>
                    <w:pStyle w:val="Copy"/>
                  </w:pPr>
                </w:p>
              </w:tc>
              <w:tc>
                <w:tcPr>
                  <w:tcW w:w="3293" w:type="dxa"/>
                  <w:shd w:val="clear" w:color="auto" w:fill="DEDFDE"/>
                </w:tcPr>
                <w:p w14:paraId="21CC7340" w14:textId="77777777" w:rsidR="009B40D2" w:rsidRPr="005C443E" w:rsidRDefault="009B40D2" w:rsidP="00071EC5">
                  <w:pPr>
                    <w:pStyle w:val="Copy"/>
                  </w:pPr>
                </w:p>
              </w:tc>
            </w:tr>
            <w:tr w:rsidR="009B40D2" w:rsidRPr="005C443E" w14:paraId="6841C960" w14:textId="77777777" w:rsidTr="009B40D2">
              <w:trPr>
                <w:trHeight w:val="461"/>
              </w:trPr>
              <w:tc>
                <w:tcPr>
                  <w:tcW w:w="2990" w:type="dxa"/>
                  <w:vAlign w:val="center"/>
                </w:tcPr>
                <w:p w14:paraId="0DAFC470" w14:textId="77777777" w:rsidR="009B40D2" w:rsidRPr="009B40D2" w:rsidRDefault="009B40D2" w:rsidP="009B40D2">
                  <w:pPr>
                    <w:pStyle w:val="IntroCopy"/>
                  </w:pPr>
                  <w:r w:rsidRPr="009B40D2">
                    <w:t>9. 1L fruit juice</w:t>
                  </w:r>
                </w:p>
              </w:tc>
              <w:tc>
                <w:tcPr>
                  <w:tcW w:w="1559" w:type="dxa"/>
                </w:tcPr>
                <w:p w14:paraId="2B0FAF0A" w14:textId="77777777" w:rsidR="009B40D2" w:rsidRPr="005C443E" w:rsidRDefault="009B40D2" w:rsidP="00071EC5">
                  <w:pPr>
                    <w:pStyle w:val="Copy"/>
                  </w:pPr>
                </w:p>
              </w:tc>
              <w:tc>
                <w:tcPr>
                  <w:tcW w:w="2410" w:type="dxa"/>
                </w:tcPr>
                <w:p w14:paraId="13BAEEDF" w14:textId="77777777" w:rsidR="009B40D2" w:rsidRPr="005C443E" w:rsidRDefault="009B40D2" w:rsidP="00071EC5">
                  <w:pPr>
                    <w:pStyle w:val="Copy"/>
                  </w:pPr>
                </w:p>
              </w:tc>
              <w:tc>
                <w:tcPr>
                  <w:tcW w:w="3293" w:type="dxa"/>
                </w:tcPr>
                <w:p w14:paraId="056AAB7F" w14:textId="77777777" w:rsidR="009B40D2" w:rsidRPr="005C443E" w:rsidRDefault="009B40D2" w:rsidP="00071EC5">
                  <w:pPr>
                    <w:pStyle w:val="Copy"/>
                  </w:pPr>
                </w:p>
              </w:tc>
            </w:tr>
            <w:tr w:rsidR="009B40D2" w:rsidRPr="005C443E" w14:paraId="26B487DF" w14:textId="77777777" w:rsidTr="009B40D2">
              <w:trPr>
                <w:trHeight w:val="461"/>
              </w:trPr>
              <w:tc>
                <w:tcPr>
                  <w:tcW w:w="2990" w:type="dxa"/>
                  <w:shd w:val="clear" w:color="auto" w:fill="DEDFDE"/>
                  <w:vAlign w:val="center"/>
                </w:tcPr>
                <w:p w14:paraId="3ED76874" w14:textId="77777777" w:rsidR="009B40D2" w:rsidRPr="009B40D2" w:rsidRDefault="009B40D2" w:rsidP="009B40D2">
                  <w:pPr>
                    <w:pStyle w:val="IntroCopy"/>
                  </w:pPr>
                  <w:r w:rsidRPr="009B40D2">
                    <w:t>10. 1 package butter</w:t>
                  </w:r>
                </w:p>
              </w:tc>
              <w:tc>
                <w:tcPr>
                  <w:tcW w:w="1559" w:type="dxa"/>
                  <w:shd w:val="clear" w:color="auto" w:fill="DEDFDE"/>
                </w:tcPr>
                <w:p w14:paraId="68CEF84A" w14:textId="77777777" w:rsidR="009B40D2" w:rsidRPr="005C443E" w:rsidRDefault="009B40D2" w:rsidP="00071EC5">
                  <w:pPr>
                    <w:pStyle w:val="Copy"/>
                  </w:pPr>
                </w:p>
              </w:tc>
              <w:tc>
                <w:tcPr>
                  <w:tcW w:w="2410" w:type="dxa"/>
                  <w:shd w:val="clear" w:color="auto" w:fill="DEDFDE"/>
                </w:tcPr>
                <w:p w14:paraId="67181A07" w14:textId="77777777" w:rsidR="009B40D2" w:rsidRPr="005C443E" w:rsidRDefault="009B40D2" w:rsidP="00071EC5">
                  <w:pPr>
                    <w:pStyle w:val="Copy"/>
                  </w:pPr>
                </w:p>
              </w:tc>
              <w:tc>
                <w:tcPr>
                  <w:tcW w:w="3293" w:type="dxa"/>
                  <w:shd w:val="clear" w:color="auto" w:fill="DEDFDE"/>
                </w:tcPr>
                <w:p w14:paraId="22AB7502" w14:textId="77777777" w:rsidR="009B40D2" w:rsidRPr="005C443E" w:rsidRDefault="009B40D2" w:rsidP="00071EC5">
                  <w:pPr>
                    <w:pStyle w:val="Copy"/>
                  </w:pPr>
                </w:p>
              </w:tc>
            </w:tr>
            <w:tr w:rsidR="009B40D2" w:rsidRPr="005C443E" w14:paraId="4ECBD899" w14:textId="77777777" w:rsidTr="009B40D2">
              <w:trPr>
                <w:trHeight w:val="461"/>
              </w:trPr>
              <w:tc>
                <w:tcPr>
                  <w:tcW w:w="2990" w:type="dxa"/>
                  <w:vAlign w:val="center"/>
                </w:tcPr>
                <w:p w14:paraId="76CD4E0D" w14:textId="77777777" w:rsidR="009B40D2" w:rsidRPr="009B40D2" w:rsidRDefault="009B40D2" w:rsidP="009B40D2">
                  <w:pPr>
                    <w:pStyle w:val="IntroCopy"/>
                  </w:pPr>
                  <w:r w:rsidRPr="009B40D2">
                    <w:t>11. 1 jar mayonnaise</w:t>
                  </w:r>
                </w:p>
              </w:tc>
              <w:tc>
                <w:tcPr>
                  <w:tcW w:w="1559" w:type="dxa"/>
                </w:tcPr>
                <w:p w14:paraId="3D3832F9" w14:textId="77777777" w:rsidR="009B40D2" w:rsidRPr="005C443E" w:rsidRDefault="009B40D2" w:rsidP="00071EC5">
                  <w:pPr>
                    <w:pStyle w:val="Copy"/>
                  </w:pPr>
                </w:p>
              </w:tc>
              <w:tc>
                <w:tcPr>
                  <w:tcW w:w="2410" w:type="dxa"/>
                </w:tcPr>
                <w:p w14:paraId="300843D0" w14:textId="77777777" w:rsidR="009B40D2" w:rsidRPr="005C443E" w:rsidRDefault="009B40D2" w:rsidP="00071EC5">
                  <w:pPr>
                    <w:pStyle w:val="Copy"/>
                  </w:pPr>
                </w:p>
              </w:tc>
              <w:tc>
                <w:tcPr>
                  <w:tcW w:w="3293" w:type="dxa"/>
                </w:tcPr>
                <w:p w14:paraId="481E55BC" w14:textId="77777777" w:rsidR="009B40D2" w:rsidRPr="005C443E" w:rsidRDefault="009B40D2" w:rsidP="00071EC5">
                  <w:pPr>
                    <w:pStyle w:val="Copy"/>
                  </w:pPr>
                </w:p>
              </w:tc>
            </w:tr>
            <w:tr w:rsidR="009B40D2" w:rsidRPr="005C443E" w14:paraId="1B705A73" w14:textId="77777777" w:rsidTr="009B40D2">
              <w:trPr>
                <w:trHeight w:val="461"/>
              </w:trPr>
              <w:tc>
                <w:tcPr>
                  <w:tcW w:w="2990" w:type="dxa"/>
                  <w:shd w:val="clear" w:color="auto" w:fill="DEDFDE"/>
                  <w:vAlign w:val="center"/>
                </w:tcPr>
                <w:p w14:paraId="7D415479" w14:textId="77777777" w:rsidR="009B40D2" w:rsidRPr="009B40D2" w:rsidRDefault="009B40D2" w:rsidP="009B40D2">
                  <w:pPr>
                    <w:pStyle w:val="IntroCopy"/>
                  </w:pPr>
                  <w:r w:rsidRPr="009B40D2">
                    <w:t>12. 1 head broccoli</w:t>
                  </w:r>
                </w:p>
              </w:tc>
              <w:tc>
                <w:tcPr>
                  <w:tcW w:w="1559" w:type="dxa"/>
                  <w:shd w:val="clear" w:color="auto" w:fill="DEDFDE"/>
                </w:tcPr>
                <w:p w14:paraId="4E529F91" w14:textId="77777777" w:rsidR="009B40D2" w:rsidRPr="005C443E" w:rsidRDefault="009B40D2" w:rsidP="00071EC5">
                  <w:pPr>
                    <w:pStyle w:val="Copy"/>
                  </w:pPr>
                </w:p>
              </w:tc>
              <w:tc>
                <w:tcPr>
                  <w:tcW w:w="2410" w:type="dxa"/>
                  <w:shd w:val="clear" w:color="auto" w:fill="DEDFDE"/>
                </w:tcPr>
                <w:p w14:paraId="52C05005" w14:textId="77777777" w:rsidR="009B40D2" w:rsidRPr="005C443E" w:rsidRDefault="009B40D2" w:rsidP="00071EC5">
                  <w:pPr>
                    <w:pStyle w:val="Copy"/>
                  </w:pPr>
                </w:p>
              </w:tc>
              <w:tc>
                <w:tcPr>
                  <w:tcW w:w="3293" w:type="dxa"/>
                  <w:shd w:val="clear" w:color="auto" w:fill="DEDFDE"/>
                </w:tcPr>
                <w:p w14:paraId="36CAC18F" w14:textId="77777777" w:rsidR="009B40D2" w:rsidRPr="005C443E" w:rsidRDefault="009B40D2" w:rsidP="00071EC5">
                  <w:pPr>
                    <w:pStyle w:val="Copy"/>
                  </w:pPr>
                </w:p>
              </w:tc>
            </w:tr>
            <w:tr w:rsidR="009B40D2" w:rsidRPr="005C443E" w14:paraId="12998B00" w14:textId="77777777" w:rsidTr="009B40D2">
              <w:trPr>
                <w:trHeight w:val="461"/>
              </w:trPr>
              <w:tc>
                <w:tcPr>
                  <w:tcW w:w="2990" w:type="dxa"/>
                  <w:vAlign w:val="center"/>
                </w:tcPr>
                <w:p w14:paraId="404ABCE7" w14:textId="77777777" w:rsidR="009B40D2" w:rsidRPr="009B40D2" w:rsidRDefault="009B40D2" w:rsidP="009B40D2">
                  <w:pPr>
                    <w:pStyle w:val="IntroCopy"/>
                  </w:pPr>
                  <w:r w:rsidRPr="009B40D2">
                    <w:t>13. 4L milk</w:t>
                  </w:r>
                </w:p>
              </w:tc>
              <w:tc>
                <w:tcPr>
                  <w:tcW w:w="1559" w:type="dxa"/>
                </w:tcPr>
                <w:p w14:paraId="0E3DBC91" w14:textId="77777777" w:rsidR="009B40D2" w:rsidRPr="005C443E" w:rsidRDefault="009B40D2" w:rsidP="00071EC5">
                  <w:pPr>
                    <w:pStyle w:val="Copy"/>
                  </w:pPr>
                </w:p>
              </w:tc>
              <w:tc>
                <w:tcPr>
                  <w:tcW w:w="2410" w:type="dxa"/>
                </w:tcPr>
                <w:p w14:paraId="7177C790" w14:textId="77777777" w:rsidR="009B40D2" w:rsidRPr="005C443E" w:rsidRDefault="009B40D2" w:rsidP="00071EC5">
                  <w:pPr>
                    <w:pStyle w:val="Copy"/>
                  </w:pPr>
                </w:p>
              </w:tc>
              <w:tc>
                <w:tcPr>
                  <w:tcW w:w="3293" w:type="dxa"/>
                </w:tcPr>
                <w:p w14:paraId="1B2FC4B1" w14:textId="77777777" w:rsidR="009B40D2" w:rsidRPr="005C443E" w:rsidRDefault="009B40D2" w:rsidP="00071EC5">
                  <w:pPr>
                    <w:pStyle w:val="Copy"/>
                  </w:pPr>
                </w:p>
              </w:tc>
            </w:tr>
            <w:tr w:rsidR="009B40D2" w:rsidRPr="005C443E" w14:paraId="3210B563" w14:textId="77777777" w:rsidTr="009B40D2">
              <w:trPr>
                <w:trHeight w:val="461"/>
              </w:trPr>
              <w:tc>
                <w:tcPr>
                  <w:tcW w:w="2990" w:type="dxa"/>
                  <w:shd w:val="clear" w:color="auto" w:fill="DEDFDE"/>
                  <w:vAlign w:val="center"/>
                </w:tcPr>
                <w:p w14:paraId="27764A88" w14:textId="77777777" w:rsidR="009B40D2" w:rsidRPr="009B40D2" w:rsidRDefault="009B40D2" w:rsidP="009B40D2">
                  <w:pPr>
                    <w:pStyle w:val="IntroCopy"/>
                  </w:pPr>
                  <w:r w:rsidRPr="009B40D2">
                    <w:t>14. 1 loaf bread</w:t>
                  </w:r>
                </w:p>
              </w:tc>
              <w:tc>
                <w:tcPr>
                  <w:tcW w:w="1559" w:type="dxa"/>
                  <w:shd w:val="clear" w:color="auto" w:fill="DEDFDE"/>
                </w:tcPr>
                <w:p w14:paraId="0015FA7C" w14:textId="77777777" w:rsidR="009B40D2" w:rsidRPr="005C443E" w:rsidRDefault="009B40D2" w:rsidP="00071EC5">
                  <w:pPr>
                    <w:pStyle w:val="Copy"/>
                  </w:pPr>
                </w:p>
              </w:tc>
              <w:tc>
                <w:tcPr>
                  <w:tcW w:w="2410" w:type="dxa"/>
                  <w:shd w:val="clear" w:color="auto" w:fill="DEDFDE"/>
                </w:tcPr>
                <w:p w14:paraId="66370790" w14:textId="77777777" w:rsidR="009B40D2" w:rsidRPr="005C443E" w:rsidRDefault="009B40D2" w:rsidP="00071EC5">
                  <w:pPr>
                    <w:pStyle w:val="Copy"/>
                  </w:pPr>
                </w:p>
              </w:tc>
              <w:tc>
                <w:tcPr>
                  <w:tcW w:w="3293" w:type="dxa"/>
                  <w:shd w:val="clear" w:color="auto" w:fill="DEDFDE"/>
                </w:tcPr>
                <w:p w14:paraId="682A1912" w14:textId="77777777" w:rsidR="009B40D2" w:rsidRPr="005C443E" w:rsidRDefault="009B40D2" w:rsidP="00071EC5">
                  <w:pPr>
                    <w:pStyle w:val="Copy"/>
                  </w:pPr>
                </w:p>
              </w:tc>
            </w:tr>
            <w:tr w:rsidR="009B40D2" w:rsidRPr="005C443E" w14:paraId="40DA5FD3" w14:textId="77777777" w:rsidTr="009B40D2">
              <w:trPr>
                <w:trHeight w:val="461"/>
              </w:trPr>
              <w:tc>
                <w:tcPr>
                  <w:tcW w:w="2990" w:type="dxa"/>
                  <w:vAlign w:val="center"/>
                </w:tcPr>
                <w:p w14:paraId="460B5561" w14:textId="77777777" w:rsidR="009B40D2" w:rsidRPr="009B40D2" w:rsidRDefault="009B40D2" w:rsidP="009B40D2">
                  <w:pPr>
                    <w:pStyle w:val="IntroCopy"/>
                  </w:pPr>
                  <w:r w:rsidRPr="009B40D2">
                    <w:t>15. 1 package pasta</w:t>
                  </w:r>
                </w:p>
              </w:tc>
              <w:tc>
                <w:tcPr>
                  <w:tcW w:w="1559" w:type="dxa"/>
                </w:tcPr>
                <w:p w14:paraId="3BD74FD7" w14:textId="77777777" w:rsidR="009B40D2" w:rsidRPr="005C443E" w:rsidRDefault="009B40D2" w:rsidP="00071EC5">
                  <w:pPr>
                    <w:pStyle w:val="Copy"/>
                  </w:pPr>
                </w:p>
              </w:tc>
              <w:tc>
                <w:tcPr>
                  <w:tcW w:w="2410" w:type="dxa"/>
                </w:tcPr>
                <w:p w14:paraId="4E1ED0A2" w14:textId="77777777" w:rsidR="009B40D2" w:rsidRPr="005C443E" w:rsidRDefault="009B40D2" w:rsidP="00071EC5">
                  <w:pPr>
                    <w:pStyle w:val="Copy"/>
                  </w:pPr>
                </w:p>
              </w:tc>
              <w:tc>
                <w:tcPr>
                  <w:tcW w:w="3293" w:type="dxa"/>
                </w:tcPr>
                <w:p w14:paraId="0F36B56A" w14:textId="77777777" w:rsidR="009B40D2" w:rsidRPr="005C443E" w:rsidRDefault="009B40D2" w:rsidP="00071EC5">
                  <w:pPr>
                    <w:pStyle w:val="Copy"/>
                  </w:pPr>
                </w:p>
              </w:tc>
            </w:tr>
            <w:tr w:rsidR="009B40D2" w:rsidRPr="005C443E" w14:paraId="39CA6343" w14:textId="77777777" w:rsidTr="009B40D2">
              <w:trPr>
                <w:trHeight w:val="461"/>
              </w:trPr>
              <w:tc>
                <w:tcPr>
                  <w:tcW w:w="2990" w:type="dxa"/>
                  <w:shd w:val="clear" w:color="auto" w:fill="DEDFDE"/>
                  <w:vAlign w:val="center"/>
                </w:tcPr>
                <w:p w14:paraId="149B03F6" w14:textId="77777777" w:rsidR="009B40D2" w:rsidRPr="009B40D2" w:rsidRDefault="009B40D2" w:rsidP="009B40D2">
                  <w:pPr>
                    <w:pStyle w:val="IntroCopy"/>
                  </w:pPr>
                  <w:r w:rsidRPr="009B40D2">
                    <w:t>16. 2 cans tuna</w:t>
                  </w:r>
                </w:p>
              </w:tc>
              <w:tc>
                <w:tcPr>
                  <w:tcW w:w="1559" w:type="dxa"/>
                  <w:shd w:val="clear" w:color="auto" w:fill="DEDFDE"/>
                </w:tcPr>
                <w:p w14:paraId="19F3B3D6" w14:textId="77777777" w:rsidR="009B40D2" w:rsidRPr="005C443E" w:rsidRDefault="009B40D2" w:rsidP="00071EC5">
                  <w:pPr>
                    <w:pStyle w:val="Copy"/>
                  </w:pPr>
                </w:p>
              </w:tc>
              <w:tc>
                <w:tcPr>
                  <w:tcW w:w="2410" w:type="dxa"/>
                  <w:shd w:val="clear" w:color="auto" w:fill="DEDFDE"/>
                </w:tcPr>
                <w:p w14:paraId="3546C673" w14:textId="77777777" w:rsidR="009B40D2" w:rsidRPr="005C443E" w:rsidRDefault="009B40D2" w:rsidP="00071EC5">
                  <w:pPr>
                    <w:pStyle w:val="Copy"/>
                  </w:pPr>
                </w:p>
              </w:tc>
              <w:tc>
                <w:tcPr>
                  <w:tcW w:w="3293" w:type="dxa"/>
                  <w:shd w:val="clear" w:color="auto" w:fill="DEDFDE"/>
                </w:tcPr>
                <w:p w14:paraId="7737FBF8" w14:textId="77777777" w:rsidR="009B40D2" w:rsidRPr="005C443E" w:rsidRDefault="009B40D2" w:rsidP="00071EC5">
                  <w:pPr>
                    <w:pStyle w:val="Copy"/>
                  </w:pPr>
                </w:p>
              </w:tc>
            </w:tr>
            <w:tr w:rsidR="009B40D2" w:rsidRPr="005C443E" w14:paraId="121012DF" w14:textId="77777777" w:rsidTr="009B40D2">
              <w:trPr>
                <w:trHeight w:val="461"/>
              </w:trPr>
              <w:tc>
                <w:tcPr>
                  <w:tcW w:w="2990" w:type="dxa"/>
                  <w:vAlign w:val="center"/>
                </w:tcPr>
                <w:p w14:paraId="244ED915" w14:textId="77777777" w:rsidR="009B40D2" w:rsidRPr="009B40D2" w:rsidRDefault="009B40D2" w:rsidP="009B40D2">
                  <w:pPr>
                    <w:pStyle w:val="IntroCopy"/>
                  </w:pPr>
                  <w:r w:rsidRPr="009B40D2">
                    <w:t>17. 1 tub yogurt</w:t>
                  </w:r>
                </w:p>
              </w:tc>
              <w:tc>
                <w:tcPr>
                  <w:tcW w:w="1559" w:type="dxa"/>
                </w:tcPr>
                <w:p w14:paraId="7FEAC900" w14:textId="77777777" w:rsidR="009B40D2" w:rsidRPr="005C443E" w:rsidRDefault="009B40D2" w:rsidP="00071EC5">
                  <w:pPr>
                    <w:pStyle w:val="Copy"/>
                  </w:pPr>
                </w:p>
              </w:tc>
              <w:tc>
                <w:tcPr>
                  <w:tcW w:w="2410" w:type="dxa"/>
                </w:tcPr>
                <w:p w14:paraId="6D2E050D" w14:textId="77777777" w:rsidR="009B40D2" w:rsidRPr="005C443E" w:rsidRDefault="009B40D2" w:rsidP="00071EC5">
                  <w:pPr>
                    <w:pStyle w:val="Copy"/>
                  </w:pPr>
                </w:p>
              </w:tc>
              <w:tc>
                <w:tcPr>
                  <w:tcW w:w="3293" w:type="dxa"/>
                </w:tcPr>
                <w:p w14:paraId="1984ADE6" w14:textId="77777777" w:rsidR="009B40D2" w:rsidRPr="005C443E" w:rsidRDefault="009B40D2" w:rsidP="00071EC5">
                  <w:pPr>
                    <w:pStyle w:val="Copy"/>
                  </w:pPr>
                </w:p>
              </w:tc>
            </w:tr>
            <w:tr w:rsidR="009B40D2" w:rsidRPr="005C443E" w14:paraId="1DAD4FF7" w14:textId="77777777" w:rsidTr="009B40D2">
              <w:trPr>
                <w:trHeight w:val="461"/>
              </w:trPr>
              <w:tc>
                <w:tcPr>
                  <w:tcW w:w="2990" w:type="dxa"/>
                  <w:shd w:val="clear" w:color="auto" w:fill="DEDFDE"/>
                  <w:vAlign w:val="center"/>
                </w:tcPr>
                <w:p w14:paraId="0DB09EFA" w14:textId="77777777" w:rsidR="009B40D2" w:rsidRPr="009B40D2" w:rsidRDefault="009B40D2" w:rsidP="009B40D2">
                  <w:pPr>
                    <w:pStyle w:val="IntroCopy"/>
                  </w:pPr>
                  <w:r w:rsidRPr="009B40D2">
                    <w:t>18. 1 bottle dish soap</w:t>
                  </w:r>
                </w:p>
              </w:tc>
              <w:tc>
                <w:tcPr>
                  <w:tcW w:w="1559" w:type="dxa"/>
                  <w:shd w:val="clear" w:color="auto" w:fill="DEDFDE"/>
                </w:tcPr>
                <w:p w14:paraId="4BCF8582" w14:textId="77777777" w:rsidR="009B40D2" w:rsidRPr="005C443E" w:rsidRDefault="009B40D2" w:rsidP="00071EC5">
                  <w:pPr>
                    <w:pStyle w:val="Copy"/>
                  </w:pPr>
                </w:p>
              </w:tc>
              <w:tc>
                <w:tcPr>
                  <w:tcW w:w="2410" w:type="dxa"/>
                  <w:shd w:val="clear" w:color="auto" w:fill="DEDFDE"/>
                </w:tcPr>
                <w:p w14:paraId="734197E7" w14:textId="77777777" w:rsidR="009B40D2" w:rsidRPr="005C443E" w:rsidRDefault="009B40D2" w:rsidP="00071EC5">
                  <w:pPr>
                    <w:pStyle w:val="Copy"/>
                  </w:pPr>
                </w:p>
              </w:tc>
              <w:tc>
                <w:tcPr>
                  <w:tcW w:w="3293" w:type="dxa"/>
                  <w:shd w:val="clear" w:color="auto" w:fill="DEDFDE"/>
                </w:tcPr>
                <w:p w14:paraId="366D644B" w14:textId="77777777" w:rsidR="009B40D2" w:rsidRPr="005C443E" w:rsidRDefault="009B40D2" w:rsidP="00071EC5">
                  <w:pPr>
                    <w:pStyle w:val="Copy"/>
                  </w:pPr>
                </w:p>
              </w:tc>
            </w:tr>
            <w:tr w:rsidR="009B40D2" w:rsidRPr="005C443E" w14:paraId="2FE5A43E" w14:textId="77777777" w:rsidTr="009B40D2">
              <w:trPr>
                <w:trHeight w:val="461"/>
              </w:trPr>
              <w:tc>
                <w:tcPr>
                  <w:tcW w:w="2990" w:type="dxa"/>
                  <w:vAlign w:val="center"/>
                </w:tcPr>
                <w:p w14:paraId="1CE16B7C" w14:textId="77777777" w:rsidR="009B40D2" w:rsidRPr="009B40D2" w:rsidRDefault="009B40D2" w:rsidP="009B40D2">
                  <w:pPr>
                    <w:pStyle w:val="IntroCopy"/>
                  </w:pPr>
                  <w:r w:rsidRPr="009B40D2">
                    <w:t>19. 1 pint of strawberries</w:t>
                  </w:r>
                </w:p>
              </w:tc>
              <w:tc>
                <w:tcPr>
                  <w:tcW w:w="1559" w:type="dxa"/>
                </w:tcPr>
                <w:p w14:paraId="0EE522BB" w14:textId="77777777" w:rsidR="009B40D2" w:rsidRPr="005C443E" w:rsidRDefault="009B40D2" w:rsidP="00071EC5">
                  <w:pPr>
                    <w:pStyle w:val="Copy"/>
                  </w:pPr>
                </w:p>
              </w:tc>
              <w:tc>
                <w:tcPr>
                  <w:tcW w:w="2410" w:type="dxa"/>
                </w:tcPr>
                <w:p w14:paraId="077219A2" w14:textId="77777777" w:rsidR="009B40D2" w:rsidRPr="005C443E" w:rsidRDefault="009B40D2" w:rsidP="00071EC5">
                  <w:pPr>
                    <w:pStyle w:val="Copy"/>
                  </w:pPr>
                </w:p>
              </w:tc>
              <w:tc>
                <w:tcPr>
                  <w:tcW w:w="3293" w:type="dxa"/>
                </w:tcPr>
                <w:p w14:paraId="3F4E0A15" w14:textId="77777777" w:rsidR="009B40D2" w:rsidRPr="005C443E" w:rsidRDefault="009B40D2" w:rsidP="00071EC5">
                  <w:pPr>
                    <w:pStyle w:val="Copy"/>
                  </w:pPr>
                </w:p>
              </w:tc>
            </w:tr>
            <w:tr w:rsidR="009B40D2" w:rsidRPr="005C443E" w14:paraId="05DE3CA4" w14:textId="77777777" w:rsidTr="009B40D2">
              <w:trPr>
                <w:trHeight w:val="461"/>
              </w:trPr>
              <w:tc>
                <w:tcPr>
                  <w:tcW w:w="2990" w:type="dxa"/>
                  <w:shd w:val="clear" w:color="auto" w:fill="DEDFDE"/>
                  <w:vAlign w:val="center"/>
                </w:tcPr>
                <w:p w14:paraId="17DAA57C" w14:textId="77777777" w:rsidR="009B40D2" w:rsidRPr="009B40D2" w:rsidRDefault="009B40D2" w:rsidP="009B40D2">
                  <w:pPr>
                    <w:pStyle w:val="IntroCopy"/>
                  </w:pPr>
                  <w:r w:rsidRPr="009B40D2">
                    <w:t>20. 1 carton eggs</w:t>
                  </w:r>
                </w:p>
              </w:tc>
              <w:tc>
                <w:tcPr>
                  <w:tcW w:w="1559" w:type="dxa"/>
                  <w:shd w:val="clear" w:color="auto" w:fill="DEDFDE"/>
                </w:tcPr>
                <w:p w14:paraId="3A0B3A0C" w14:textId="77777777" w:rsidR="009B40D2" w:rsidRPr="005C443E" w:rsidRDefault="009B40D2" w:rsidP="00071EC5">
                  <w:pPr>
                    <w:pStyle w:val="Copy"/>
                  </w:pPr>
                </w:p>
              </w:tc>
              <w:tc>
                <w:tcPr>
                  <w:tcW w:w="2410" w:type="dxa"/>
                  <w:shd w:val="clear" w:color="auto" w:fill="DEDFDE"/>
                </w:tcPr>
                <w:p w14:paraId="5BBEBA72" w14:textId="77777777" w:rsidR="009B40D2" w:rsidRPr="005C443E" w:rsidRDefault="009B40D2" w:rsidP="00071EC5">
                  <w:pPr>
                    <w:pStyle w:val="Copy"/>
                  </w:pPr>
                </w:p>
              </w:tc>
              <w:tc>
                <w:tcPr>
                  <w:tcW w:w="3293" w:type="dxa"/>
                  <w:shd w:val="clear" w:color="auto" w:fill="DEDFDE"/>
                </w:tcPr>
                <w:p w14:paraId="3F038A52" w14:textId="77777777" w:rsidR="009B40D2" w:rsidRPr="005C443E" w:rsidRDefault="009B40D2" w:rsidP="00071EC5">
                  <w:pPr>
                    <w:pStyle w:val="Copy"/>
                  </w:pPr>
                </w:p>
              </w:tc>
            </w:tr>
            <w:tr w:rsidR="009B40D2" w:rsidRPr="005C443E" w14:paraId="4BC34A5B" w14:textId="77777777" w:rsidTr="00AB7010">
              <w:trPr>
                <w:trHeight w:val="466"/>
              </w:trPr>
              <w:tc>
                <w:tcPr>
                  <w:tcW w:w="2990" w:type="dxa"/>
                  <w:vAlign w:val="center"/>
                </w:tcPr>
                <w:p w14:paraId="39C912AE" w14:textId="77777777" w:rsidR="009B40D2" w:rsidRPr="009B40D2" w:rsidRDefault="009B40D2" w:rsidP="009B40D2">
                  <w:pPr>
                    <w:pStyle w:val="IntroCopy"/>
                    <w:rPr>
                      <w:b/>
                    </w:rPr>
                  </w:pPr>
                  <w:bookmarkStart w:id="0" w:name="_GoBack" w:colFirst="1" w:colLast="1"/>
                  <w:r w:rsidRPr="009B40D2">
                    <w:rPr>
                      <w:b/>
                    </w:rPr>
                    <w:t>TOTAL</w:t>
                  </w:r>
                </w:p>
              </w:tc>
              <w:tc>
                <w:tcPr>
                  <w:tcW w:w="1559" w:type="dxa"/>
                  <w:vAlign w:val="center"/>
                </w:tcPr>
                <w:p w14:paraId="71DE7267" w14:textId="77777777" w:rsidR="009B40D2" w:rsidRPr="005C443E" w:rsidRDefault="009B40D2" w:rsidP="00AB7010">
                  <w:pPr>
                    <w:pStyle w:val="IntroCopy"/>
                  </w:pPr>
                  <w:r w:rsidRPr="005C443E">
                    <w:t>$</w:t>
                  </w:r>
                </w:p>
              </w:tc>
              <w:tc>
                <w:tcPr>
                  <w:tcW w:w="2410" w:type="dxa"/>
                </w:tcPr>
                <w:p w14:paraId="7DD7C769" w14:textId="77777777" w:rsidR="009B40D2" w:rsidRPr="005C443E" w:rsidRDefault="009B40D2" w:rsidP="00071EC5">
                  <w:pPr>
                    <w:pStyle w:val="Copy"/>
                  </w:pPr>
                </w:p>
              </w:tc>
              <w:tc>
                <w:tcPr>
                  <w:tcW w:w="3293" w:type="dxa"/>
                </w:tcPr>
                <w:p w14:paraId="5A09F9DC" w14:textId="77777777" w:rsidR="009B40D2" w:rsidRPr="005C443E" w:rsidRDefault="009B40D2" w:rsidP="00071EC5">
                  <w:pPr>
                    <w:pStyle w:val="Copy"/>
                  </w:pPr>
                </w:p>
              </w:tc>
            </w:tr>
            <w:bookmarkEnd w:id="0"/>
          </w:tbl>
          <w:p w14:paraId="36E12811" w14:textId="0115D7BA" w:rsidR="0077060A" w:rsidRPr="00500A5A" w:rsidRDefault="0077060A" w:rsidP="009B40D2">
            <w:pPr>
              <w:pStyle w:val="Copy"/>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78A3C0BC" w:rsidR="00A32345" w:rsidRPr="00ED7BE9" w:rsidRDefault="004C16A0" w:rsidP="00CD7D85">
            <w:pPr>
              <w:pStyle w:val="AppendixName"/>
            </w:pPr>
            <w:r w:rsidRPr="004C16A0">
              <w:rPr>
                <w:lang w:val="en-US"/>
              </w:rPr>
              <w:lastRenderedPageBreak/>
              <w:t>Formative Assessment Checklist</w:t>
            </w:r>
          </w:p>
        </w:tc>
      </w:tr>
      <w:tr w:rsidR="00500A5A"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2"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1386"/>
            </w:tblGrid>
            <w:tr w:rsidR="004C16A0" w:rsidRPr="005C443E" w14:paraId="33C78023" w14:textId="77777777" w:rsidTr="00FE47B6">
              <w:trPr>
                <w:cantSplit/>
                <w:trHeight w:val="2770"/>
              </w:trPr>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36AD8986"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3A81B338"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1CC54782"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575509BC"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74636462"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240F03CE"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6F11C795"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18227F7D"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7E81A8A9"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4F305BD2"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0D3F6E05"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556C6A6A"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3B3B51FB"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6DC4CC1E"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31D7951C"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3680108A"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6A074EE7"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356AECC7"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620A679B"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443592EE"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shd w:val="clear" w:color="auto" w:fill="DEDFDE"/>
                </w:tcPr>
                <w:p w14:paraId="56528455" w14:textId="77777777" w:rsidR="004C16A0" w:rsidRPr="005C443E" w:rsidRDefault="004C16A0" w:rsidP="00071EC5">
                  <w:pPr>
                    <w:pStyle w:val="Copy"/>
                  </w:pPr>
                </w:p>
              </w:tc>
              <w:tc>
                <w:tcPr>
                  <w:tcW w:w="403" w:type="dxa"/>
                  <w:tcBorders>
                    <w:top w:val="single" w:sz="8" w:space="0" w:color="3F708E"/>
                    <w:left w:val="single" w:sz="8" w:space="0" w:color="3F708E"/>
                    <w:bottom w:val="single" w:sz="8" w:space="0" w:color="3F708E"/>
                    <w:right w:val="single" w:sz="8" w:space="0" w:color="3F708E"/>
                  </w:tcBorders>
                </w:tcPr>
                <w:p w14:paraId="36ABA2D9" w14:textId="77777777" w:rsidR="004C16A0" w:rsidRPr="005C443E" w:rsidRDefault="004C16A0" w:rsidP="00071EC5">
                  <w:pPr>
                    <w:pStyle w:val="Copy"/>
                  </w:pPr>
                </w:p>
              </w:tc>
              <w:tc>
                <w:tcPr>
                  <w:tcW w:w="1386" w:type="dxa"/>
                  <w:tcBorders>
                    <w:top w:val="single" w:sz="8" w:space="0" w:color="3F708E"/>
                    <w:left w:val="single" w:sz="8" w:space="0" w:color="3F708E"/>
                    <w:bottom w:val="single" w:sz="8" w:space="0" w:color="3F708E"/>
                    <w:right w:val="single" w:sz="8" w:space="0" w:color="3F708E"/>
                  </w:tcBorders>
                  <w:shd w:val="clear" w:color="auto" w:fill="3F708E"/>
                  <w:tcMar>
                    <w:top w:w="115" w:type="dxa"/>
                    <w:left w:w="115" w:type="dxa"/>
                    <w:right w:w="115" w:type="dxa"/>
                  </w:tcMar>
                  <w:textDirection w:val="tbRl"/>
                  <w:vAlign w:val="center"/>
                </w:tcPr>
                <w:p w14:paraId="71931CDF" w14:textId="77777777" w:rsidR="004C16A0" w:rsidRPr="005C443E" w:rsidRDefault="004C16A0" w:rsidP="004C16A0">
                  <w:pPr>
                    <w:pStyle w:val="BlueChartHeadingLeft"/>
                  </w:pPr>
                  <w:r w:rsidRPr="005C443E">
                    <w:t>Student</w:t>
                  </w:r>
                  <w:r>
                    <w:t xml:space="preserve"> </w:t>
                  </w:r>
                  <w:r w:rsidRPr="005C443E">
                    <w:t>Name</w:t>
                  </w:r>
                </w:p>
              </w:tc>
            </w:tr>
            <w:tr w:rsidR="004C16A0" w:rsidRPr="005C443E" w14:paraId="13D42294" w14:textId="77777777" w:rsidTr="00FE47B6">
              <w:trPr>
                <w:cantSplit/>
                <w:trHeight w:val="1584"/>
              </w:trPr>
              <w:tc>
                <w:tcPr>
                  <w:tcW w:w="403" w:type="dxa"/>
                  <w:tcBorders>
                    <w:top w:val="single" w:sz="8" w:space="0" w:color="3F708E"/>
                  </w:tcBorders>
                  <w:shd w:val="clear" w:color="auto" w:fill="DEDFDE"/>
                </w:tcPr>
                <w:p w14:paraId="078B9290" w14:textId="77777777" w:rsidR="004C16A0" w:rsidRPr="005C443E" w:rsidRDefault="004C16A0" w:rsidP="00071EC5">
                  <w:pPr>
                    <w:pStyle w:val="Copy"/>
                  </w:pPr>
                </w:p>
              </w:tc>
              <w:tc>
                <w:tcPr>
                  <w:tcW w:w="403" w:type="dxa"/>
                  <w:tcBorders>
                    <w:top w:val="single" w:sz="8" w:space="0" w:color="3F708E"/>
                  </w:tcBorders>
                </w:tcPr>
                <w:p w14:paraId="10825B9B" w14:textId="77777777" w:rsidR="004C16A0" w:rsidRPr="005C443E" w:rsidRDefault="004C16A0" w:rsidP="00071EC5">
                  <w:pPr>
                    <w:pStyle w:val="Copy"/>
                  </w:pPr>
                </w:p>
              </w:tc>
              <w:tc>
                <w:tcPr>
                  <w:tcW w:w="403" w:type="dxa"/>
                  <w:tcBorders>
                    <w:top w:val="single" w:sz="8" w:space="0" w:color="3F708E"/>
                  </w:tcBorders>
                  <w:shd w:val="clear" w:color="auto" w:fill="DEDFDE"/>
                </w:tcPr>
                <w:p w14:paraId="7401131C" w14:textId="77777777" w:rsidR="004C16A0" w:rsidRPr="005C443E" w:rsidRDefault="004C16A0" w:rsidP="00071EC5">
                  <w:pPr>
                    <w:pStyle w:val="Copy"/>
                  </w:pPr>
                </w:p>
              </w:tc>
              <w:tc>
                <w:tcPr>
                  <w:tcW w:w="403" w:type="dxa"/>
                  <w:tcBorders>
                    <w:top w:val="single" w:sz="8" w:space="0" w:color="3F708E"/>
                  </w:tcBorders>
                </w:tcPr>
                <w:p w14:paraId="68471626" w14:textId="77777777" w:rsidR="004C16A0" w:rsidRPr="005C443E" w:rsidRDefault="004C16A0" w:rsidP="00071EC5">
                  <w:pPr>
                    <w:pStyle w:val="Copy"/>
                  </w:pPr>
                </w:p>
              </w:tc>
              <w:tc>
                <w:tcPr>
                  <w:tcW w:w="403" w:type="dxa"/>
                  <w:tcBorders>
                    <w:top w:val="single" w:sz="8" w:space="0" w:color="3F708E"/>
                  </w:tcBorders>
                  <w:shd w:val="clear" w:color="auto" w:fill="DEDFDE"/>
                </w:tcPr>
                <w:p w14:paraId="0A29AF1D" w14:textId="77777777" w:rsidR="004C16A0" w:rsidRPr="005C443E" w:rsidRDefault="004C16A0" w:rsidP="00071EC5">
                  <w:pPr>
                    <w:pStyle w:val="Copy"/>
                  </w:pPr>
                </w:p>
              </w:tc>
              <w:tc>
                <w:tcPr>
                  <w:tcW w:w="403" w:type="dxa"/>
                  <w:tcBorders>
                    <w:top w:val="single" w:sz="8" w:space="0" w:color="3F708E"/>
                  </w:tcBorders>
                </w:tcPr>
                <w:p w14:paraId="7C2F8FF2" w14:textId="77777777" w:rsidR="004C16A0" w:rsidRPr="005C443E" w:rsidRDefault="004C16A0" w:rsidP="00071EC5">
                  <w:pPr>
                    <w:pStyle w:val="Copy"/>
                  </w:pPr>
                </w:p>
              </w:tc>
              <w:tc>
                <w:tcPr>
                  <w:tcW w:w="403" w:type="dxa"/>
                  <w:tcBorders>
                    <w:top w:val="single" w:sz="8" w:space="0" w:color="3F708E"/>
                  </w:tcBorders>
                  <w:shd w:val="clear" w:color="auto" w:fill="DEDFDE"/>
                </w:tcPr>
                <w:p w14:paraId="47B241C2" w14:textId="77777777" w:rsidR="004C16A0" w:rsidRPr="005C443E" w:rsidRDefault="004C16A0" w:rsidP="00071EC5">
                  <w:pPr>
                    <w:pStyle w:val="Copy"/>
                  </w:pPr>
                </w:p>
              </w:tc>
              <w:tc>
                <w:tcPr>
                  <w:tcW w:w="403" w:type="dxa"/>
                  <w:tcBorders>
                    <w:top w:val="single" w:sz="8" w:space="0" w:color="3F708E"/>
                  </w:tcBorders>
                </w:tcPr>
                <w:p w14:paraId="1C917949" w14:textId="77777777" w:rsidR="004C16A0" w:rsidRPr="005C443E" w:rsidRDefault="004C16A0" w:rsidP="00071EC5">
                  <w:pPr>
                    <w:pStyle w:val="Copy"/>
                  </w:pPr>
                </w:p>
              </w:tc>
              <w:tc>
                <w:tcPr>
                  <w:tcW w:w="403" w:type="dxa"/>
                  <w:tcBorders>
                    <w:top w:val="single" w:sz="8" w:space="0" w:color="3F708E"/>
                  </w:tcBorders>
                  <w:shd w:val="clear" w:color="auto" w:fill="DEDFDE"/>
                </w:tcPr>
                <w:p w14:paraId="13E695C7" w14:textId="77777777" w:rsidR="004C16A0" w:rsidRPr="005C443E" w:rsidRDefault="004C16A0" w:rsidP="00071EC5">
                  <w:pPr>
                    <w:pStyle w:val="Copy"/>
                  </w:pPr>
                </w:p>
              </w:tc>
              <w:tc>
                <w:tcPr>
                  <w:tcW w:w="403" w:type="dxa"/>
                  <w:tcBorders>
                    <w:top w:val="single" w:sz="8" w:space="0" w:color="3F708E"/>
                  </w:tcBorders>
                </w:tcPr>
                <w:p w14:paraId="100CA5DF" w14:textId="77777777" w:rsidR="004C16A0" w:rsidRPr="005C443E" w:rsidRDefault="004C16A0" w:rsidP="00071EC5">
                  <w:pPr>
                    <w:pStyle w:val="Copy"/>
                  </w:pPr>
                </w:p>
              </w:tc>
              <w:tc>
                <w:tcPr>
                  <w:tcW w:w="403" w:type="dxa"/>
                  <w:tcBorders>
                    <w:top w:val="single" w:sz="8" w:space="0" w:color="3F708E"/>
                  </w:tcBorders>
                  <w:shd w:val="clear" w:color="auto" w:fill="DEDFDE"/>
                </w:tcPr>
                <w:p w14:paraId="504426CA" w14:textId="77777777" w:rsidR="004C16A0" w:rsidRPr="005C443E" w:rsidRDefault="004C16A0" w:rsidP="00071EC5">
                  <w:pPr>
                    <w:pStyle w:val="Copy"/>
                  </w:pPr>
                </w:p>
              </w:tc>
              <w:tc>
                <w:tcPr>
                  <w:tcW w:w="403" w:type="dxa"/>
                  <w:tcBorders>
                    <w:top w:val="single" w:sz="8" w:space="0" w:color="3F708E"/>
                  </w:tcBorders>
                </w:tcPr>
                <w:p w14:paraId="6190F7DC" w14:textId="77777777" w:rsidR="004C16A0" w:rsidRPr="005C443E" w:rsidRDefault="004C16A0" w:rsidP="00071EC5">
                  <w:pPr>
                    <w:pStyle w:val="Copy"/>
                  </w:pPr>
                </w:p>
              </w:tc>
              <w:tc>
                <w:tcPr>
                  <w:tcW w:w="403" w:type="dxa"/>
                  <w:tcBorders>
                    <w:top w:val="single" w:sz="8" w:space="0" w:color="3F708E"/>
                  </w:tcBorders>
                  <w:shd w:val="clear" w:color="auto" w:fill="DEDFDE"/>
                </w:tcPr>
                <w:p w14:paraId="1181A305" w14:textId="77777777" w:rsidR="004C16A0" w:rsidRPr="005C443E" w:rsidRDefault="004C16A0" w:rsidP="00071EC5">
                  <w:pPr>
                    <w:pStyle w:val="Copy"/>
                  </w:pPr>
                </w:p>
              </w:tc>
              <w:tc>
                <w:tcPr>
                  <w:tcW w:w="403" w:type="dxa"/>
                  <w:tcBorders>
                    <w:top w:val="single" w:sz="8" w:space="0" w:color="3F708E"/>
                  </w:tcBorders>
                </w:tcPr>
                <w:p w14:paraId="3557A01A" w14:textId="77777777" w:rsidR="004C16A0" w:rsidRPr="005C443E" w:rsidRDefault="004C16A0" w:rsidP="00071EC5">
                  <w:pPr>
                    <w:pStyle w:val="Copy"/>
                  </w:pPr>
                </w:p>
              </w:tc>
              <w:tc>
                <w:tcPr>
                  <w:tcW w:w="403" w:type="dxa"/>
                  <w:tcBorders>
                    <w:top w:val="single" w:sz="8" w:space="0" w:color="3F708E"/>
                  </w:tcBorders>
                  <w:shd w:val="clear" w:color="auto" w:fill="DEDFDE"/>
                </w:tcPr>
                <w:p w14:paraId="7DA5E281" w14:textId="77777777" w:rsidR="004C16A0" w:rsidRPr="005C443E" w:rsidRDefault="004C16A0" w:rsidP="00071EC5">
                  <w:pPr>
                    <w:pStyle w:val="Copy"/>
                  </w:pPr>
                </w:p>
              </w:tc>
              <w:tc>
                <w:tcPr>
                  <w:tcW w:w="403" w:type="dxa"/>
                  <w:tcBorders>
                    <w:top w:val="single" w:sz="8" w:space="0" w:color="3F708E"/>
                  </w:tcBorders>
                </w:tcPr>
                <w:p w14:paraId="5FEF5FA1" w14:textId="77777777" w:rsidR="004C16A0" w:rsidRPr="005C443E" w:rsidRDefault="004C16A0" w:rsidP="00071EC5">
                  <w:pPr>
                    <w:pStyle w:val="Copy"/>
                  </w:pPr>
                </w:p>
              </w:tc>
              <w:tc>
                <w:tcPr>
                  <w:tcW w:w="403" w:type="dxa"/>
                  <w:tcBorders>
                    <w:top w:val="single" w:sz="8" w:space="0" w:color="3F708E"/>
                  </w:tcBorders>
                  <w:shd w:val="clear" w:color="auto" w:fill="DEDFDE"/>
                </w:tcPr>
                <w:p w14:paraId="7D348B8F" w14:textId="77777777" w:rsidR="004C16A0" w:rsidRPr="005C443E" w:rsidRDefault="004C16A0" w:rsidP="00071EC5">
                  <w:pPr>
                    <w:pStyle w:val="Copy"/>
                  </w:pPr>
                </w:p>
              </w:tc>
              <w:tc>
                <w:tcPr>
                  <w:tcW w:w="403" w:type="dxa"/>
                  <w:tcBorders>
                    <w:top w:val="single" w:sz="8" w:space="0" w:color="3F708E"/>
                  </w:tcBorders>
                </w:tcPr>
                <w:p w14:paraId="63DAF89D" w14:textId="77777777" w:rsidR="004C16A0" w:rsidRPr="005C443E" w:rsidRDefault="004C16A0" w:rsidP="00071EC5">
                  <w:pPr>
                    <w:pStyle w:val="Copy"/>
                  </w:pPr>
                </w:p>
              </w:tc>
              <w:tc>
                <w:tcPr>
                  <w:tcW w:w="403" w:type="dxa"/>
                  <w:tcBorders>
                    <w:top w:val="single" w:sz="8" w:space="0" w:color="3F708E"/>
                  </w:tcBorders>
                  <w:shd w:val="clear" w:color="auto" w:fill="DEDFDE"/>
                </w:tcPr>
                <w:p w14:paraId="62808F0D" w14:textId="77777777" w:rsidR="004C16A0" w:rsidRPr="005C443E" w:rsidRDefault="004C16A0" w:rsidP="00071EC5">
                  <w:pPr>
                    <w:pStyle w:val="Copy"/>
                  </w:pPr>
                </w:p>
              </w:tc>
              <w:tc>
                <w:tcPr>
                  <w:tcW w:w="403" w:type="dxa"/>
                  <w:tcBorders>
                    <w:top w:val="single" w:sz="8" w:space="0" w:color="3F708E"/>
                  </w:tcBorders>
                </w:tcPr>
                <w:p w14:paraId="78FCD4C3" w14:textId="77777777" w:rsidR="004C16A0" w:rsidRPr="005C443E" w:rsidRDefault="004C16A0" w:rsidP="00071EC5">
                  <w:pPr>
                    <w:pStyle w:val="Copy"/>
                  </w:pPr>
                </w:p>
              </w:tc>
              <w:tc>
                <w:tcPr>
                  <w:tcW w:w="403" w:type="dxa"/>
                  <w:tcBorders>
                    <w:top w:val="single" w:sz="8" w:space="0" w:color="3F708E"/>
                  </w:tcBorders>
                  <w:shd w:val="clear" w:color="auto" w:fill="DEDFDE"/>
                </w:tcPr>
                <w:p w14:paraId="167B4463" w14:textId="77777777" w:rsidR="004C16A0" w:rsidRPr="005C443E" w:rsidRDefault="004C16A0" w:rsidP="00071EC5">
                  <w:pPr>
                    <w:pStyle w:val="Copy"/>
                  </w:pPr>
                </w:p>
              </w:tc>
              <w:tc>
                <w:tcPr>
                  <w:tcW w:w="403" w:type="dxa"/>
                  <w:tcBorders>
                    <w:top w:val="single" w:sz="8" w:space="0" w:color="3F708E"/>
                  </w:tcBorders>
                </w:tcPr>
                <w:p w14:paraId="11FB5412" w14:textId="77777777" w:rsidR="004C16A0" w:rsidRPr="005C443E" w:rsidRDefault="004C16A0" w:rsidP="00071EC5">
                  <w:pPr>
                    <w:pStyle w:val="Copy"/>
                  </w:pPr>
                </w:p>
              </w:tc>
              <w:tc>
                <w:tcPr>
                  <w:tcW w:w="1386" w:type="dxa"/>
                  <w:tcBorders>
                    <w:top w:val="single" w:sz="8" w:space="0" w:color="3F708E"/>
                  </w:tcBorders>
                  <w:shd w:val="clear" w:color="auto" w:fill="3F708E"/>
                  <w:textDirection w:val="tbRl"/>
                  <w:vAlign w:val="center"/>
                </w:tcPr>
                <w:p w14:paraId="71D502AA" w14:textId="77777777" w:rsidR="004C16A0" w:rsidRPr="00FE47B6" w:rsidRDefault="004C16A0" w:rsidP="004C16A0">
                  <w:pPr>
                    <w:pStyle w:val="BlueChartHeadingLeft"/>
                    <w:rPr>
                      <w:sz w:val="19"/>
                      <w:szCs w:val="19"/>
                    </w:rPr>
                  </w:pPr>
                  <w:r w:rsidRPr="00FE47B6">
                    <w:rPr>
                      <w:sz w:val="19"/>
                      <w:szCs w:val="19"/>
                    </w:rPr>
                    <w:t>Remains on Task during Store Activity</w:t>
                  </w:r>
                </w:p>
              </w:tc>
            </w:tr>
            <w:tr w:rsidR="004C16A0" w:rsidRPr="005C443E" w14:paraId="46B3BC17" w14:textId="77777777" w:rsidTr="00FE47B6">
              <w:trPr>
                <w:cantSplit/>
                <w:trHeight w:val="1816"/>
              </w:trPr>
              <w:tc>
                <w:tcPr>
                  <w:tcW w:w="403" w:type="dxa"/>
                  <w:shd w:val="clear" w:color="auto" w:fill="DEDFDE"/>
                </w:tcPr>
                <w:p w14:paraId="4C3F541E" w14:textId="77777777" w:rsidR="004C16A0" w:rsidRPr="005C443E" w:rsidRDefault="004C16A0" w:rsidP="00071EC5">
                  <w:pPr>
                    <w:pStyle w:val="Copy"/>
                  </w:pPr>
                </w:p>
              </w:tc>
              <w:tc>
                <w:tcPr>
                  <w:tcW w:w="403" w:type="dxa"/>
                </w:tcPr>
                <w:p w14:paraId="348AE043" w14:textId="77777777" w:rsidR="004C16A0" w:rsidRPr="005C443E" w:rsidRDefault="004C16A0" w:rsidP="00071EC5">
                  <w:pPr>
                    <w:pStyle w:val="Copy"/>
                  </w:pPr>
                </w:p>
              </w:tc>
              <w:tc>
                <w:tcPr>
                  <w:tcW w:w="403" w:type="dxa"/>
                  <w:shd w:val="clear" w:color="auto" w:fill="DEDFDE"/>
                </w:tcPr>
                <w:p w14:paraId="4ECA2A41" w14:textId="77777777" w:rsidR="004C16A0" w:rsidRPr="005C443E" w:rsidRDefault="004C16A0" w:rsidP="00071EC5">
                  <w:pPr>
                    <w:pStyle w:val="Copy"/>
                  </w:pPr>
                </w:p>
              </w:tc>
              <w:tc>
                <w:tcPr>
                  <w:tcW w:w="403" w:type="dxa"/>
                </w:tcPr>
                <w:p w14:paraId="3CC3D721" w14:textId="77777777" w:rsidR="004C16A0" w:rsidRPr="005C443E" w:rsidRDefault="004C16A0" w:rsidP="00071EC5">
                  <w:pPr>
                    <w:pStyle w:val="Copy"/>
                  </w:pPr>
                </w:p>
              </w:tc>
              <w:tc>
                <w:tcPr>
                  <w:tcW w:w="403" w:type="dxa"/>
                  <w:shd w:val="clear" w:color="auto" w:fill="DEDFDE"/>
                </w:tcPr>
                <w:p w14:paraId="4020ECD2" w14:textId="77777777" w:rsidR="004C16A0" w:rsidRPr="005C443E" w:rsidRDefault="004C16A0" w:rsidP="00071EC5">
                  <w:pPr>
                    <w:pStyle w:val="Copy"/>
                  </w:pPr>
                </w:p>
              </w:tc>
              <w:tc>
                <w:tcPr>
                  <w:tcW w:w="403" w:type="dxa"/>
                </w:tcPr>
                <w:p w14:paraId="4A2A1A57" w14:textId="77777777" w:rsidR="004C16A0" w:rsidRPr="005C443E" w:rsidRDefault="004C16A0" w:rsidP="00071EC5">
                  <w:pPr>
                    <w:pStyle w:val="Copy"/>
                  </w:pPr>
                </w:p>
              </w:tc>
              <w:tc>
                <w:tcPr>
                  <w:tcW w:w="403" w:type="dxa"/>
                  <w:shd w:val="clear" w:color="auto" w:fill="DEDFDE"/>
                </w:tcPr>
                <w:p w14:paraId="4C416494" w14:textId="77777777" w:rsidR="004C16A0" w:rsidRPr="005C443E" w:rsidRDefault="004C16A0" w:rsidP="00071EC5">
                  <w:pPr>
                    <w:pStyle w:val="Copy"/>
                  </w:pPr>
                </w:p>
              </w:tc>
              <w:tc>
                <w:tcPr>
                  <w:tcW w:w="403" w:type="dxa"/>
                </w:tcPr>
                <w:p w14:paraId="03BC6DF7" w14:textId="77777777" w:rsidR="004C16A0" w:rsidRPr="005C443E" w:rsidRDefault="004C16A0" w:rsidP="00071EC5">
                  <w:pPr>
                    <w:pStyle w:val="Copy"/>
                  </w:pPr>
                </w:p>
              </w:tc>
              <w:tc>
                <w:tcPr>
                  <w:tcW w:w="403" w:type="dxa"/>
                  <w:shd w:val="clear" w:color="auto" w:fill="DEDFDE"/>
                </w:tcPr>
                <w:p w14:paraId="6ED35B4B" w14:textId="77777777" w:rsidR="004C16A0" w:rsidRPr="005C443E" w:rsidRDefault="004C16A0" w:rsidP="00071EC5">
                  <w:pPr>
                    <w:pStyle w:val="Copy"/>
                  </w:pPr>
                </w:p>
              </w:tc>
              <w:tc>
                <w:tcPr>
                  <w:tcW w:w="403" w:type="dxa"/>
                </w:tcPr>
                <w:p w14:paraId="3D623FC9" w14:textId="77777777" w:rsidR="004C16A0" w:rsidRPr="005C443E" w:rsidRDefault="004C16A0" w:rsidP="00071EC5">
                  <w:pPr>
                    <w:pStyle w:val="Copy"/>
                  </w:pPr>
                </w:p>
              </w:tc>
              <w:tc>
                <w:tcPr>
                  <w:tcW w:w="403" w:type="dxa"/>
                  <w:shd w:val="clear" w:color="auto" w:fill="DEDFDE"/>
                </w:tcPr>
                <w:p w14:paraId="7D35DF74" w14:textId="77777777" w:rsidR="004C16A0" w:rsidRPr="005C443E" w:rsidRDefault="004C16A0" w:rsidP="00071EC5">
                  <w:pPr>
                    <w:pStyle w:val="Copy"/>
                  </w:pPr>
                </w:p>
              </w:tc>
              <w:tc>
                <w:tcPr>
                  <w:tcW w:w="403" w:type="dxa"/>
                </w:tcPr>
                <w:p w14:paraId="16CA5264" w14:textId="77777777" w:rsidR="004C16A0" w:rsidRPr="005C443E" w:rsidRDefault="004C16A0" w:rsidP="00071EC5">
                  <w:pPr>
                    <w:pStyle w:val="Copy"/>
                  </w:pPr>
                </w:p>
              </w:tc>
              <w:tc>
                <w:tcPr>
                  <w:tcW w:w="403" w:type="dxa"/>
                  <w:shd w:val="clear" w:color="auto" w:fill="DEDFDE"/>
                </w:tcPr>
                <w:p w14:paraId="6AC77382" w14:textId="77777777" w:rsidR="004C16A0" w:rsidRPr="005C443E" w:rsidRDefault="004C16A0" w:rsidP="00071EC5">
                  <w:pPr>
                    <w:pStyle w:val="Copy"/>
                  </w:pPr>
                </w:p>
              </w:tc>
              <w:tc>
                <w:tcPr>
                  <w:tcW w:w="403" w:type="dxa"/>
                </w:tcPr>
                <w:p w14:paraId="00A73060" w14:textId="77777777" w:rsidR="004C16A0" w:rsidRPr="005C443E" w:rsidRDefault="004C16A0" w:rsidP="00071EC5">
                  <w:pPr>
                    <w:pStyle w:val="Copy"/>
                  </w:pPr>
                </w:p>
              </w:tc>
              <w:tc>
                <w:tcPr>
                  <w:tcW w:w="403" w:type="dxa"/>
                  <w:shd w:val="clear" w:color="auto" w:fill="DEDFDE"/>
                </w:tcPr>
                <w:p w14:paraId="28F786F4" w14:textId="77777777" w:rsidR="004C16A0" w:rsidRPr="005C443E" w:rsidRDefault="004C16A0" w:rsidP="00071EC5">
                  <w:pPr>
                    <w:pStyle w:val="Copy"/>
                  </w:pPr>
                </w:p>
              </w:tc>
              <w:tc>
                <w:tcPr>
                  <w:tcW w:w="403" w:type="dxa"/>
                </w:tcPr>
                <w:p w14:paraId="3B00FB56" w14:textId="77777777" w:rsidR="004C16A0" w:rsidRPr="005C443E" w:rsidRDefault="004C16A0" w:rsidP="00071EC5">
                  <w:pPr>
                    <w:pStyle w:val="Copy"/>
                  </w:pPr>
                </w:p>
              </w:tc>
              <w:tc>
                <w:tcPr>
                  <w:tcW w:w="403" w:type="dxa"/>
                  <w:shd w:val="clear" w:color="auto" w:fill="DEDFDE"/>
                </w:tcPr>
                <w:p w14:paraId="2FB6D62A" w14:textId="77777777" w:rsidR="004C16A0" w:rsidRPr="005C443E" w:rsidRDefault="004C16A0" w:rsidP="00071EC5">
                  <w:pPr>
                    <w:pStyle w:val="Copy"/>
                  </w:pPr>
                </w:p>
              </w:tc>
              <w:tc>
                <w:tcPr>
                  <w:tcW w:w="403" w:type="dxa"/>
                </w:tcPr>
                <w:p w14:paraId="1442E92B" w14:textId="77777777" w:rsidR="004C16A0" w:rsidRPr="005C443E" w:rsidRDefault="004C16A0" w:rsidP="00071EC5">
                  <w:pPr>
                    <w:pStyle w:val="Copy"/>
                  </w:pPr>
                </w:p>
              </w:tc>
              <w:tc>
                <w:tcPr>
                  <w:tcW w:w="403" w:type="dxa"/>
                  <w:shd w:val="clear" w:color="auto" w:fill="DEDFDE"/>
                </w:tcPr>
                <w:p w14:paraId="65F7DD47" w14:textId="77777777" w:rsidR="004C16A0" w:rsidRPr="005C443E" w:rsidRDefault="004C16A0" w:rsidP="00071EC5">
                  <w:pPr>
                    <w:pStyle w:val="Copy"/>
                  </w:pPr>
                </w:p>
              </w:tc>
              <w:tc>
                <w:tcPr>
                  <w:tcW w:w="403" w:type="dxa"/>
                </w:tcPr>
                <w:p w14:paraId="70F0D1A5" w14:textId="77777777" w:rsidR="004C16A0" w:rsidRPr="005C443E" w:rsidRDefault="004C16A0" w:rsidP="00071EC5">
                  <w:pPr>
                    <w:pStyle w:val="Copy"/>
                  </w:pPr>
                </w:p>
              </w:tc>
              <w:tc>
                <w:tcPr>
                  <w:tcW w:w="403" w:type="dxa"/>
                  <w:shd w:val="clear" w:color="auto" w:fill="DEDFDE"/>
                </w:tcPr>
                <w:p w14:paraId="61A79383" w14:textId="77777777" w:rsidR="004C16A0" w:rsidRPr="005C443E" w:rsidRDefault="004C16A0" w:rsidP="00071EC5">
                  <w:pPr>
                    <w:pStyle w:val="Copy"/>
                  </w:pPr>
                </w:p>
              </w:tc>
              <w:tc>
                <w:tcPr>
                  <w:tcW w:w="403" w:type="dxa"/>
                </w:tcPr>
                <w:p w14:paraId="74D2EA12" w14:textId="77777777" w:rsidR="004C16A0" w:rsidRPr="005C443E" w:rsidRDefault="004C16A0" w:rsidP="00071EC5">
                  <w:pPr>
                    <w:pStyle w:val="Copy"/>
                  </w:pPr>
                </w:p>
              </w:tc>
              <w:tc>
                <w:tcPr>
                  <w:tcW w:w="1386" w:type="dxa"/>
                  <w:shd w:val="clear" w:color="auto" w:fill="3F708E"/>
                  <w:textDirection w:val="tbRl"/>
                  <w:vAlign w:val="center"/>
                </w:tcPr>
                <w:p w14:paraId="5A6A9A71" w14:textId="4B3E50D9" w:rsidR="004C16A0" w:rsidRPr="00FE47B6" w:rsidRDefault="004C16A0" w:rsidP="004C16A0">
                  <w:pPr>
                    <w:pStyle w:val="BlueChartHeadingLeft"/>
                    <w:rPr>
                      <w:sz w:val="19"/>
                      <w:szCs w:val="19"/>
                    </w:rPr>
                  </w:pPr>
                  <w:r w:rsidRPr="00FE47B6">
                    <w:rPr>
                      <w:sz w:val="19"/>
                      <w:szCs w:val="19"/>
                    </w:rPr>
                    <w:t xml:space="preserve">Looks at more than one item </w:t>
                  </w:r>
                  <w:r w:rsidR="00FE47B6">
                    <w:rPr>
                      <w:sz w:val="19"/>
                      <w:szCs w:val="19"/>
                    </w:rPr>
                    <w:br/>
                  </w:r>
                  <w:r w:rsidRPr="00FE47B6">
                    <w:rPr>
                      <w:sz w:val="19"/>
                      <w:szCs w:val="19"/>
                    </w:rPr>
                    <w:t>in each product category.</w:t>
                  </w:r>
                </w:p>
              </w:tc>
            </w:tr>
            <w:tr w:rsidR="004C16A0" w:rsidRPr="005C443E" w14:paraId="0E225E33" w14:textId="77777777" w:rsidTr="00FE47B6">
              <w:trPr>
                <w:cantSplit/>
                <w:trHeight w:val="1294"/>
              </w:trPr>
              <w:tc>
                <w:tcPr>
                  <w:tcW w:w="403" w:type="dxa"/>
                  <w:shd w:val="clear" w:color="auto" w:fill="DEDFDE"/>
                </w:tcPr>
                <w:p w14:paraId="78438C6D" w14:textId="77777777" w:rsidR="004C16A0" w:rsidRPr="005C443E" w:rsidRDefault="004C16A0" w:rsidP="00071EC5">
                  <w:pPr>
                    <w:pStyle w:val="Copy"/>
                  </w:pPr>
                </w:p>
              </w:tc>
              <w:tc>
                <w:tcPr>
                  <w:tcW w:w="403" w:type="dxa"/>
                </w:tcPr>
                <w:p w14:paraId="526F3C24" w14:textId="77777777" w:rsidR="004C16A0" w:rsidRPr="005C443E" w:rsidRDefault="004C16A0" w:rsidP="00071EC5">
                  <w:pPr>
                    <w:pStyle w:val="Copy"/>
                  </w:pPr>
                </w:p>
              </w:tc>
              <w:tc>
                <w:tcPr>
                  <w:tcW w:w="403" w:type="dxa"/>
                  <w:shd w:val="clear" w:color="auto" w:fill="DEDFDE"/>
                </w:tcPr>
                <w:p w14:paraId="10630560" w14:textId="77777777" w:rsidR="004C16A0" w:rsidRPr="005C443E" w:rsidRDefault="004C16A0" w:rsidP="00071EC5">
                  <w:pPr>
                    <w:pStyle w:val="Copy"/>
                  </w:pPr>
                </w:p>
              </w:tc>
              <w:tc>
                <w:tcPr>
                  <w:tcW w:w="403" w:type="dxa"/>
                </w:tcPr>
                <w:p w14:paraId="41D1F49D" w14:textId="77777777" w:rsidR="004C16A0" w:rsidRPr="005C443E" w:rsidRDefault="004C16A0" w:rsidP="00071EC5">
                  <w:pPr>
                    <w:pStyle w:val="Copy"/>
                  </w:pPr>
                </w:p>
              </w:tc>
              <w:tc>
                <w:tcPr>
                  <w:tcW w:w="403" w:type="dxa"/>
                  <w:shd w:val="clear" w:color="auto" w:fill="DEDFDE"/>
                </w:tcPr>
                <w:p w14:paraId="2EA2027A" w14:textId="77777777" w:rsidR="004C16A0" w:rsidRPr="005C443E" w:rsidRDefault="004C16A0" w:rsidP="00071EC5">
                  <w:pPr>
                    <w:pStyle w:val="Copy"/>
                  </w:pPr>
                </w:p>
              </w:tc>
              <w:tc>
                <w:tcPr>
                  <w:tcW w:w="403" w:type="dxa"/>
                </w:tcPr>
                <w:p w14:paraId="1845DB30" w14:textId="77777777" w:rsidR="004C16A0" w:rsidRPr="005C443E" w:rsidRDefault="004C16A0" w:rsidP="00071EC5">
                  <w:pPr>
                    <w:pStyle w:val="Copy"/>
                  </w:pPr>
                </w:p>
              </w:tc>
              <w:tc>
                <w:tcPr>
                  <w:tcW w:w="403" w:type="dxa"/>
                  <w:shd w:val="clear" w:color="auto" w:fill="DEDFDE"/>
                </w:tcPr>
                <w:p w14:paraId="4AF6843F" w14:textId="77777777" w:rsidR="004C16A0" w:rsidRPr="005C443E" w:rsidRDefault="004C16A0" w:rsidP="00071EC5">
                  <w:pPr>
                    <w:pStyle w:val="Copy"/>
                  </w:pPr>
                </w:p>
              </w:tc>
              <w:tc>
                <w:tcPr>
                  <w:tcW w:w="403" w:type="dxa"/>
                </w:tcPr>
                <w:p w14:paraId="6E3C4D7C" w14:textId="77777777" w:rsidR="004C16A0" w:rsidRPr="005C443E" w:rsidRDefault="004C16A0" w:rsidP="00071EC5">
                  <w:pPr>
                    <w:pStyle w:val="Copy"/>
                  </w:pPr>
                </w:p>
              </w:tc>
              <w:tc>
                <w:tcPr>
                  <w:tcW w:w="403" w:type="dxa"/>
                  <w:shd w:val="clear" w:color="auto" w:fill="DEDFDE"/>
                </w:tcPr>
                <w:p w14:paraId="1A757DC5" w14:textId="77777777" w:rsidR="004C16A0" w:rsidRPr="005C443E" w:rsidRDefault="004C16A0" w:rsidP="00071EC5">
                  <w:pPr>
                    <w:pStyle w:val="Copy"/>
                  </w:pPr>
                </w:p>
              </w:tc>
              <w:tc>
                <w:tcPr>
                  <w:tcW w:w="403" w:type="dxa"/>
                </w:tcPr>
                <w:p w14:paraId="28669B73" w14:textId="77777777" w:rsidR="004C16A0" w:rsidRPr="005C443E" w:rsidRDefault="004C16A0" w:rsidP="00071EC5">
                  <w:pPr>
                    <w:pStyle w:val="Copy"/>
                  </w:pPr>
                </w:p>
              </w:tc>
              <w:tc>
                <w:tcPr>
                  <w:tcW w:w="403" w:type="dxa"/>
                  <w:shd w:val="clear" w:color="auto" w:fill="DEDFDE"/>
                </w:tcPr>
                <w:p w14:paraId="03665D0D" w14:textId="77777777" w:rsidR="004C16A0" w:rsidRPr="005C443E" w:rsidRDefault="004C16A0" w:rsidP="00071EC5">
                  <w:pPr>
                    <w:pStyle w:val="Copy"/>
                  </w:pPr>
                </w:p>
              </w:tc>
              <w:tc>
                <w:tcPr>
                  <w:tcW w:w="403" w:type="dxa"/>
                </w:tcPr>
                <w:p w14:paraId="090C8023" w14:textId="77777777" w:rsidR="004C16A0" w:rsidRPr="005C443E" w:rsidRDefault="004C16A0" w:rsidP="00071EC5">
                  <w:pPr>
                    <w:pStyle w:val="Copy"/>
                  </w:pPr>
                </w:p>
              </w:tc>
              <w:tc>
                <w:tcPr>
                  <w:tcW w:w="403" w:type="dxa"/>
                  <w:shd w:val="clear" w:color="auto" w:fill="DEDFDE"/>
                </w:tcPr>
                <w:p w14:paraId="3F9C6BF9" w14:textId="77777777" w:rsidR="004C16A0" w:rsidRPr="005C443E" w:rsidRDefault="004C16A0" w:rsidP="00071EC5">
                  <w:pPr>
                    <w:pStyle w:val="Copy"/>
                  </w:pPr>
                </w:p>
              </w:tc>
              <w:tc>
                <w:tcPr>
                  <w:tcW w:w="403" w:type="dxa"/>
                </w:tcPr>
                <w:p w14:paraId="6EE6FE34" w14:textId="77777777" w:rsidR="004C16A0" w:rsidRPr="005C443E" w:rsidRDefault="004C16A0" w:rsidP="00071EC5">
                  <w:pPr>
                    <w:pStyle w:val="Copy"/>
                  </w:pPr>
                </w:p>
              </w:tc>
              <w:tc>
                <w:tcPr>
                  <w:tcW w:w="403" w:type="dxa"/>
                  <w:shd w:val="clear" w:color="auto" w:fill="DEDFDE"/>
                </w:tcPr>
                <w:p w14:paraId="2EB30D6C" w14:textId="77777777" w:rsidR="004C16A0" w:rsidRPr="005C443E" w:rsidRDefault="004C16A0" w:rsidP="00071EC5">
                  <w:pPr>
                    <w:pStyle w:val="Copy"/>
                  </w:pPr>
                </w:p>
              </w:tc>
              <w:tc>
                <w:tcPr>
                  <w:tcW w:w="403" w:type="dxa"/>
                </w:tcPr>
                <w:p w14:paraId="2616BDE1" w14:textId="77777777" w:rsidR="004C16A0" w:rsidRPr="005C443E" w:rsidRDefault="004C16A0" w:rsidP="00071EC5">
                  <w:pPr>
                    <w:pStyle w:val="Copy"/>
                  </w:pPr>
                </w:p>
              </w:tc>
              <w:tc>
                <w:tcPr>
                  <w:tcW w:w="403" w:type="dxa"/>
                  <w:shd w:val="clear" w:color="auto" w:fill="DEDFDE"/>
                </w:tcPr>
                <w:p w14:paraId="517F2BD1" w14:textId="77777777" w:rsidR="004C16A0" w:rsidRPr="005C443E" w:rsidRDefault="004C16A0" w:rsidP="00071EC5">
                  <w:pPr>
                    <w:pStyle w:val="Copy"/>
                  </w:pPr>
                </w:p>
              </w:tc>
              <w:tc>
                <w:tcPr>
                  <w:tcW w:w="403" w:type="dxa"/>
                </w:tcPr>
                <w:p w14:paraId="16C0CAEB" w14:textId="77777777" w:rsidR="004C16A0" w:rsidRPr="005C443E" w:rsidRDefault="004C16A0" w:rsidP="00071EC5">
                  <w:pPr>
                    <w:pStyle w:val="Copy"/>
                  </w:pPr>
                </w:p>
              </w:tc>
              <w:tc>
                <w:tcPr>
                  <w:tcW w:w="403" w:type="dxa"/>
                  <w:shd w:val="clear" w:color="auto" w:fill="DEDFDE"/>
                </w:tcPr>
                <w:p w14:paraId="7D35529D" w14:textId="77777777" w:rsidR="004C16A0" w:rsidRPr="005C443E" w:rsidRDefault="004C16A0" w:rsidP="00071EC5">
                  <w:pPr>
                    <w:pStyle w:val="Copy"/>
                  </w:pPr>
                </w:p>
              </w:tc>
              <w:tc>
                <w:tcPr>
                  <w:tcW w:w="403" w:type="dxa"/>
                </w:tcPr>
                <w:p w14:paraId="01AF488D" w14:textId="77777777" w:rsidR="004C16A0" w:rsidRPr="005C443E" w:rsidRDefault="004C16A0" w:rsidP="00071EC5">
                  <w:pPr>
                    <w:pStyle w:val="Copy"/>
                  </w:pPr>
                </w:p>
              </w:tc>
              <w:tc>
                <w:tcPr>
                  <w:tcW w:w="403" w:type="dxa"/>
                  <w:shd w:val="clear" w:color="auto" w:fill="DEDFDE"/>
                </w:tcPr>
                <w:p w14:paraId="3C7EF1E9" w14:textId="77777777" w:rsidR="004C16A0" w:rsidRPr="005C443E" w:rsidRDefault="004C16A0" w:rsidP="00071EC5">
                  <w:pPr>
                    <w:pStyle w:val="Copy"/>
                  </w:pPr>
                </w:p>
              </w:tc>
              <w:tc>
                <w:tcPr>
                  <w:tcW w:w="403" w:type="dxa"/>
                </w:tcPr>
                <w:p w14:paraId="6D134352" w14:textId="77777777" w:rsidR="004C16A0" w:rsidRPr="005C443E" w:rsidRDefault="004C16A0" w:rsidP="00071EC5">
                  <w:pPr>
                    <w:pStyle w:val="Copy"/>
                  </w:pPr>
                </w:p>
              </w:tc>
              <w:tc>
                <w:tcPr>
                  <w:tcW w:w="1386" w:type="dxa"/>
                  <w:shd w:val="clear" w:color="auto" w:fill="3F708E"/>
                  <w:textDirection w:val="tbRl"/>
                  <w:vAlign w:val="center"/>
                </w:tcPr>
                <w:p w14:paraId="170AA32B" w14:textId="77777777" w:rsidR="004C16A0" w:rsidRPr="00FE47B6" w:rsidRDefault="004C16A0" w:rsidP="004C16A0">
                  <w:pPr>
                    <w:pStyle w:val="BlueChartHeadingLeft"/>
                    <w:rPr>
                      <w:sz w:val="19"/>
                      <w:szCs w:val="19"/>
                    </w:rPr>
                  </w:pPr>
                  <w:r w:rsidRPr="00FE47B6">
                    <w:rPr>
                      <w:sz w:val="19"/>
                      <w:szCs w:val="19"/>
                    </w:rPr>
                    <w:t>Compares Prices</w:t>
                  </w:r>
                </w:p>
              </w:tc>
            </w:tr>
            <w:tr w:rsidR="004C16A0" w:rsidRPr="005C443E" w14:paraId="3CDAAB14" w14:textId="77777777" w:rsidTr="00FE47B6">
              <w:trPr>
                <w:cantSplit/>
                <w:trHeight w:val="1708"/>
              </w:trPr>
              <w:tc>
                <w:tcPr>
                  <w:tcW w:w="403" w:type="dxa"/>
                  <w:shd w:val="clear" w:color="auto" w:fill="DEDFDE"/>
                </w:tcPr>
                <w:p w14:paraId="57847922" w14:textId="77777777" w:rsidR="004C16A0" w:rsidRPr="005C443E" w:rsidRDefault="004C16A0" w:rsidP="00071EC5">
                  <w:pPr>
                    <w:pStyle w:val="Copy"/>
                  </w:pPr>
                </w:p>
              </w:tc>
              <w:tc>
                <w:tcPr>
                  <w:tcW w:w="403" w:type="dxa"/>
                </w:tcPr>
                <w:p w14:paraId="1027E672" w14:textId="77777777" w:rsidR="004C16A0" w:rsidRPr="005C443E" w:rsidRDefault="004C16A0" w:rsidP="00071EC5">
                  <w:pPr>
                    <w:pStyle w:val="Copy"/>
                  </w:pPr>
                </w:p>
              </w:tc>
              <w:tc>
                <w:tcPr>
                  <w:tcW w:w="403" w:type="dxa"/>
                  <w:shd w:val="clear" w:color="auto" w:fill="DEDFDE"/>
                </w:tcPr>
                <w:p w14:paraId="65C055C4" w14:textId="77777777" w:rsidR="004C16A0" w:rsidRPr="005C443E" w:rsidRDefault="004C16A0" w:rsidP="00071EC5">
                  <w:pPr>
                    <w:pStyle w:val="Copy"/>
                  </w:pPr>
                </w:p>
              </w:tc>
              <w:tc>
                <w:tcPr>
                  <w:tcW w:w="403" w:type="dxa"/>
                </w:tcPr>
                <w:p w14:paraId="1EA71C71" w14:textId="77777777" w:rsidR="004C16A0" w:rsidRPr="005C443E" w:rsidRDefault="004C16A0" w:rsidP="00071EC5">
                  <w:pPr>
                    <w:pStyle w:val="Copy"/>
                  </w:pPr>
                </w:p>
              </w:tc>
              <w:tc>
                <w:tcPr>
                  <w:tcW w:w="403" w:type="dxa"/>
                  <w:shd w:val="clear" w:color="auto" w:fill="DEDFDE"/>
                </w:tcPr>
                <w:p w14:paraId="0BFAE588" w14:textId="77777777" w:rsidR="004C16A0" w:rsidRPr="005C443E" w:rsidRDefault="004C16A0" w:rsidP="00071EC5">
                  <w:pPr>
                    <w:pStyle w:val="Copy"/>
                  </w:pPr>
                </w:p>
              </w:tc>
              <w:tc>
                <w:tcPr>
                  <w:tcW w:w="403" w:type="dxa"/>
                </w:tcPr>
                <w:p w14:paraId="33445B03" w14:textId="77777777" w:rsidR="004C16A0" w:rsidRPr="005C443E" w:rsidRDefault="004C16A0" w:rsidP="00071EC5">
                  <w:pPr>
                    <w:pStyle w:val="Copy"/>
                  </w:pPr>
                </w:p>
              </w:tc>
              <w:tc>
                <w:tcPr>
                  <w:tcW w:w="403" w:type="dxa"/>
                  <w:shd w:val="clear" w:color="auto" w:fill="DEDFDE"/>
                </w:tcPr>
                <w:p w14:paraId="60645C4D" w14:textId="77777777" w:rsidR="004C16A0" w:rsidRPr="005C443E" w:rsidRDefault="004C16A0" w:rsidP="00071EC5">
                  <w:pPr>
                    <w:pStyle w:val="Copy"/>
                  </w:pPr>
                </w:p>
              </w:tc>
              <w:tc>
                <w:tcPr>
                  <w:tcW w:w="403" w:type="dxa"/>
                </w:tcPr>
                <w:p w14:paraId="0535EA7D" w14:textId="77777777" w:rsidR="004C16A0" w:rsidRPr="005C443E" w:rsidRDefault="004C16A0" w:rsidP="00071EC5">
                  <w:pPr>
                    <w:pStyle w:val="Copy"/>
                  </w:pPr>
                </w:p>
              </w:tc>
              <w:tc>
                <w:tcPr>
                  <w:tcW w:w="403" w:type="dxa"/>
                  <w:shd w:val="clear" w:color="auto" w:fill="DEDFDE"/>
                </w:tcPr>
                <w:p w14:paraId="00718233" w14:textId="77777777" w:rsidR="004C16A0" w:rsidRPr="005C443E" w:rsidRDefault="004C16A0" w:rsidP="00071EC5">
                  <w:pPr>
                    <w:pStyle w:val="Copy"/>
                  </w:pPr>
                </w:p>
              </w:tc>
              <w:tc>
                <w:tcPr>
                  <w:tcW w:w="403" w:type="dxa"/>
                </w:tcPr>
                <w:p w14:paraId="1D9C8844" w14:textId="77777777" w:rsidR="004C16A0" w:rsidRPr="005C443E" w:rsidRDefault="004C16A0" w:rsidP="00071EC5">
                  <w:pPr>
                    <w:pStyle w:val="Copy"/>
                  </w:pPr>
                </w:p>
              </w:tc>
              <w:tc>
                <w:tcPr>
                  <w:tcW w:w="403" w:type="dxa"/>
                  <w:shd w:val="clear" w:color="auto" w:fill="DEDFDE"/>
                </w:tcPr>
                <w:p w14:paraId="192452DA" w14:textId="77777777" w:rsidR="004C16A0" w:rsidRPr="005C443E" w:rsidRDefault="004C16A0" w:rsidP="00071EC5">
                  <w:pPr>
                    <w:pStyle w:val="Copy"/>
                  </w:pPr>
                </w:p>
              </w:tc>
              <w:tc>
                <w:tcPr>
                  <w:tcW w:w="403" w:type="dxa"/>
                </w:tcPr>
                <w:p w14:paraId="218B3260" w14:textId="77777777" w:rsidR="004C16A0" w:rsidRPr="005C443E" w:rsidRDefault="004C16A0" w:rsidP="00071EC5">
                  <w:pPr>
                    <w:pStyle w:val="Copy"/>
                  </w:pPr>
                </w:p>
              </w:tc>
              <w:tc>
                <w:tcPr>
                  <w:tcW w:w="403" w:type="dxa"/>
                  <w:shd w:val="clear" w:color="auto" w:fill="DEDFDE"/>
                </w:tcPr>
                <w:p w14:paraId="74185F68" w14:textId="77777777" w:rsidR="004C16A0" w:rsidRPr="005C443E" w:rsidRDefault="004C16A0" w:rsidP="00071EC5">
                  <w:pPr>
                    <w:pStyle w:val="Copy"/>
                  </w:pPr>
                </w:p>
              </w:tc>
              <w:tc>
                <w:tcPr>
                  <w:tcW w:w="403" w:type="dxa"/>
                </w:tcPr>
                <w:p w14:paraId="661108C2" w14:textId="77777777" w:rsidR="004C16A0" w:rsidRPr="005C443E" w:rsidRDefault="004C16A0" w:rsidP="00071EC5">
                  <w:pPr>
                    <w:pStyle w:val="Copy"/>
                  </w:pPr>
                </w:p>
              </w:tc>
              <w:tc>
                <w:tcPr>
                  <w:tcW w:w="403" w:type="dxa"/>
                  <w:shd w:val="clear" w:color="auto" w:fill="DEDFDE"/>
                </w:tcPr>
                <w:p w14:paraId="3689F955" w14:textId="77777777" w:rsidR="004C16A0" w:rsidRPr="005C443E" w:rsidRDefault="004C16A0" w:rsidP="00071EC5">
                  <w:pPr>
                    <w:pStyle w:val="Copy"/>
                  </w:pPr>
                </w:p>
              </w:tc>
              <w:tc>
                <w:tcPr>
                  <w:tcW w:w="403" w:type="dxa"/>
                </w:tcPr>
                <w:p w14:paraId="662EF935" w14:textId="77777777" w:rsidR="004C16A0" w:rsidRPr="005C443E" w:rsidRDefault="004C16A0" w:rsidP="00071EC5">
                  <w:pPr>
                    <w:pStyle w:val="Copy"/>
                  </w:pPr>
                </w:p>
              </w:tc>
              <w:tc>
                <w:tcPr>
                  <w:tcW w:w="403" w:type="dxa"/>
                  <w:shd w:val="clear" w:color="auto" w:fill="DEDFDE"/>
                </w:tcPr>
                <w:p w14:paraId="331B6376" w14:textId="77777777" w:rsidR="004C16A0" w:rsidRPr="005C443E" w:rsidRDefault="004C16A0" w:rsidP="00071EC5">
                  <w:pPr>
                    <w:pStyle w:val="Copy"/>
                  </w:pPr>
                </w:p>
              </w:tc>
              <w:tc>
                <w:tcPr>
                  <w:tcW w:w="403" w:type="dxa"/>
                </w:tcPr>
                <w:p w14:paraId="3CC36D59" w14:textId="77777777" w:rsidR="004C16A0" w:rsidRPr="005C443E" w:rsidRDefault="004C16A0" w:rsidP="00071EC5">
                  <w:pPr>
                    <w:pStyle w:val="Copy"/>
                  </w:pPr>
                </w:p>
              </w:tc>
              <w:tc>
                <w:tcPr>
                  <w:tcW w:w="403" w:type="dxa"/>
                  <w:shd w:val="clear" w:color="auto" w:fill="DEDFDE"/>
                </w:tcPr>
                <w:p w14:paraId="3046D41D" w14:textId="77777777" w:rsidR="004C16A0" w:rsidRPr="005C443E" w:rsidRDefault="004C16A0" w:rsidP="00071EC5">
                  <w:pPr>
                    <w:pStyle w:val="Copy"/>
                  </w:pPr>
                </w:p>
              </w:tc>
              <w:tc>
                <w:tcPr>
                  <w:tcW w:w="403" w:type="dxa"/>
                </w:tcPr>
                <w:p w14:paraId="28441BC7" w14:textId="77777777" w:rsidR="004C16A0" w:rsidRPr="005C443E" w:rsidRDefault="004C16A0" w:rsidP="00071EC5">
                  <w:pPr>
                    <w:pStyle w:val="Copy"/>
                  </w:pPr>
                </w:p>
              </w:tc>
              <w:tc>
                <w:tcPr>
                  <w:tcW w:w="403" w:type="dxa"/>
                  <w:shd w:val="clear" w:color="auto" w:fill="DEDFDE"/>
                </w:tcPr>
                <w:p w14:paraId="57EA6075" w14:textId="77777777" w:rsidR="004C16A0" w:rsidRPr="005C443E" w:rsidRDefault="004C16A0" w:rsidP="00071EC5">
                  <w:pPr>
                    <w:pStyle w:val="Copy"/>
                  </w:pPr>
                </w:p>
              </w:tc>
              <w:tc>
                <w:tcPr>
                  <w:tcW w:w="403" w:type="dxa"/>
                </w:tcPr>
                <w:p w14:paraId="55834710" w14:textId="77777777" w:rsidR="004C16A0" w:rsidRPr="005C443E" w:rsidRDefault="004C16A0" w:rsidP="00071EC5">
                  <w:pPr>
                    <w:pStyle w:val="Copy"/>
                  </w:pPr>
                </w:p>
              </w:tc>
              <w:tc>
                <w:tcPr>
                  <w:tcW w:w="1386" w:type="dxa"/>
                  <w:shd w:val="clear" w:color="auto" w:fill="3F708E"/>
                  <w:textDirection w:val="tbRl"/>
                  <w:vAlign w:val="center"/>
                </w:tcPr>
                <w:p w14:paraId="284A137F" w14:textId="77777777" w:rsidR="004C16A0" w:rsidRPr="00FE47B6" w:rsidRDefault="004C16A0" w:rsidP="004C16A0">
                  <w:pPr>
                    <w:pStyle w:val="BlueChartHeadingLeft"/>
                    <w:rPr>
                      <w:sz w:val="19"/>
                      <w:szCs w:val="19"/>
                    </w:rPr>
                  </w:pPr>
                  <w:r w:rsidRPr="00FE47B6">
                    <w:rPr>
                      <w:sz w:val="19"/>
                      <w:szCs w:val="19"/>
                    </w:rPr>
                    <w:t>Demonstrates Decision-Making</w:t>
                  </w:r>
                </w:p>
              </w:tc>
            </w:tr>
            <w:tr w:rsidR="004C16A0" w:rsidRPr="005C443E" w14:paraId="22615E85" w14:textId="77777777" w:rsidTr="00FE47B6">
              <w:trPr>
                <w:cantSplit/>
                <w:trHeight w:val="1584"/>
              </w:trPr>
              <w:tc>
                <w:tcPr>
                  <w:tcW w:w="403" w:type="dxa"/>
                  <w:shd w:val="clear" w:color="auto" w:fill="DEDFDE"/>
                </w:tcPr>
                <w:p w14:paraId="2BE20418" w14:textId="77777777" w:rsidR="004C16A0" w:rsidRPr="005C443E" w:rsidRDefault="004C16A0" w:rsidP="00071EC5">
                  <w:pPr>
                    <w:pStyle w:val="Copy"/>
                  </w:pPr>
                </w:p>
              </w:tc>
              <w:tc>
                <w:tcPr>
                  <w:tcW w:w="403" w:type="dxa"/>
                </w:tcPr>
                <w:p w14:paraId="18C3E0CA" w14:textId="77777777" w:rsidR="004C16A0" w:rsidRPr="005C443E" w:rsidRDefault="004C16A0" w:rsidP="00071EC5">
                  <w:pPr>
                    <w:pStyle w:val="Copy"/>
                  </w:pPr>
                </w:p>
              </w:tc>
              <w:tc>
                <w:tcPr>
                  <w:tcW w:w="403" w:type="dxa"/>
                  <w:shd w:val="clear" w:color="auto" w:fill="DEDFDE"/>
                </w:tcPr>
                <w:p w14:paraId="2D937795" w14:textId="77777777" w:rsidR="004C16A0" w:rsidRPr="005C443E" w:rsidRDefault="004C16A0" w:rsidP="00071EC5">
                  <w:pPr>
                    <w:pStyle w:val="Copy"/>
                  </w:pPr>
                </w:p>
              </w:tc>
              <w:tc>
                <w:tcPr>
                  <w:tcW w:w="403" w:type="dxa"/>
                </w:tcPr>
                <w:p w14:paraId="0D5F4C93" w14:textId="77777777" w:rsidR="004C16A0" w:rsidRPr="005C443E" w:rsidRDefault="004C16A0" w:rsidP="00071EC5">
                  <w:pPr>
                    <w:pStyle w:val="Copy"/>
                  </w:pPr>
                </w:p>
              </w:tc>
              <w:tc>
                <w:tcPr>
                  <w:tcW w:w="403" w:type="dxa"/>
                  <w:shd w:val="clear" w:color="auto" w:fill="DEDFDE"/>
                </w:tcPr>
                <w:p w14:paraId="1C0954C8" w14:textId="77777777" w:rsidR="004C16A0" w:rsidRPr="005C443E" w:rsidRDefault="004C16A0" w:rsidP="00071EC5">
                  <w:pPr>
                    <w:pStyle w:val="Copy"/>
                  </w:pPr>
                </w:p>
              </w:tc>
              <w:tc>
                <w:tcPr>
                  <w:tcW w:w="403" w:type="dxa"/>
                </w:tcPr>
                <w:p w14:paraId="2D064B08" w14:textId="77777777" w:rsidR="004C16A0" w:rsidRPr="005C443E" w:rsidRDefault="004C16A0" w:rsidP="00071EC5">
                  <w:pPr>
                    <w:pStyle w:val="Copy"/>
                  </w:pPr>
                </w:p>
              </w:tc>
              <w:tc>
                <w:tcPr>
                  <w:tcW w:w="403" w:type="dxa"/>
                  <w:shd w:val="clear" w:color="auto" w:fill="DEDFDE"/>
                </w:tcPr>
                <w:p w14:paraId="65794B98" w14:textId="77777777" w:rsidR="004C16A0" w:rsidRPr="005C443E" w:rsidRDefault="004C16A0" w:rsidP="00071EC5">
                  <w:pPr>
                    <w:pStyle w:val="Copy"/>
                  </w:pPr>
                </w:p>
              </w:tc>
              <w:tc>
                <w:tcPr>
                  <w:tcW w:w="403" w:type="dxa"/>
                </w:tcPr>
                <w:p w14:paraId="7955F050" w14:textId="77777777" w:rsidR="004C16A0" w:rsidRPr="005C443E" w:rsidRDefault="004C16A0" w:rsidP="00071EC5">
                  <w:pPr>
                    <w:pStyle w:val="Copy"/>
                  </w:pPr>
                </w:p>
              </w:tc>
              <w:tc>
                <w:tcPr>
                  <w:tcW w:w="403" w:type="dxa"/>
                  <w:shd w:val="clear" w:color="auto" w:fill="DEDFDE"/>
                </w:tcPr>
                <w:p w14:paraId="70F1350E" w14:textId="77777777" w:rsidR="004C16A0" w:rsidRPr="005C443E" w:rsidRDefault="004C16A0" w:rsidP="00071EC5">
                  <w:pPr>
                    <w:pStyle w:val="Copy"/>
                  </w:pPr>
                </w:p>
              </w:tc>
              <w:tc>
                <w:tcPr>
                  <w:tcW w:w="403" w:type="dxa"/>
                </w:tcPr>
                <w:p w14:paraId="708D4DFF" w14:textId="77777777" w:rsidR="004C16A0" w:rsidRPr="005C443E" w:rsidRDefault="004C16A0" w:rsidP="00071EC5">
                  <w:pPr>
                    <w:pStyle w:val="Copy"/>
                  </w:pPr>
                </w:p>
              </w:tc>
              <w:tc>
                <w:tcPr>
                  <w:tcW w:w="403" w:type="dxa"/>
                  <w:shd w:val="clear" w:color="auto" w:fill="DEDFDE"/>
                </w:tcPr>
                <w:p w14:paraId="77F62FD6" w14:textId="77777777" w:rsidR="004C16A0" w:rsidRPr="005C443E" w:rsidRDefault="004C16A0" w:rsidP="00071EC5">
                  <w:pPr>
                    <w:pStyle w:val="Copy"/>
                  </w:pPr>
                </w:p>
              </w:tc>
              <w:tc>
                <w:tcPr>
                  <w:tcW w:w="403" w:type="dxa"/>
                </w:tcPr>
                <w:p w14:paraId="3A961CDA" w14:textId="77777777" w:rsidR="004C16A0" w:rsidRPr="005C443E" w:rsidRDefault="004C16A0" w:rsidP="00071EC5">
                  <w:pPr>
                    <w:pStyle w:val="Copy"/>
                  </w:pPr>
                </w:p>
              </w:tc>
              <w:tc>
                <w:tcPr>
                  <w:tcW w:w="403" w:type="dxa"/>
                  <w:shd w:val="clear" w:color="auto" w:fill="DEDFDE"/>
                </w:tcPr>
                <w:p w14:paraId="2BDDB7A1" w14:textId="77777777" w:rsidR="004C16A0" w:rsidRPr="005C443E" w:rsidRDefault="004C16A0" w:rsidP="00071EC5">
                  <w:pPr>
                    <w:pStyle w:val="Copy"/>
                  </w:pPr>
                </w:p>
              </w:tc>
              <w:tc>
                <w:tcPr>
                  <w:tcW w:w="403" w:type="dxa"/>
                </w:tcPr>
                <w:p w14:paraId="73DA6C8F" w14:textId="77777777" w:rsidR="004C16A0" w:rsidRPr="005C443E" w:rsidRDefault="004C16A0" w:rsidP="00071EC5">
                  <w:pPr>
                    <w:pStyle w:val="Copy"/>
                  </w:pPr>
                </w:p>
              </w:tc>
              <w:tc>
                <w:tcPr>
                  <w:tcW w:w="403" w:type="dxa"/>
                  <w:shd w:val="clear" w:color="auto" w:fill="DEDFDE"/>
                </w:tcPr>
                <w:p w14:paraId="1D839852" w14:textId="77777777" w:rsidR="004C16A0" w:rsidRPr="005C443E" w:rsidRDefault="004C16A0" w:rsidP="00071EC5">
                  <w:pPr>
                    <w:pStyle w:val="Copy"/>
                  </w:pPr>
                </w:p>
              </w:tc>
              <w:tc>
                <w:tcPr>
                  <w:tcW w:w="403" w:type="dxa"/>
                </w:tcPr>
                <w:p w14:paraId="5C774AB1" w14:textId="77777777" w:rsidR="004C16A0" w:rsidRPr="005C443E" w:rsidRDefault="004C16A0" w:rsidP="00071EC5">
                  <w:pPr>
                    <w:pStyle w:val="Copy"/>
                  </w:pPr>
                </w:p>
              </w:tc>
              <w:tc>
                <w:tcPr>
                  <w:tcW w:w="403" w:type="dxa"/>
                  <w:shd w:val="clear" w:color="auto" w:fill="DEDFDE"/>
                </w:tcPr>
                <w:p w14:paraId="67795E63" w14:textId="77777777" w:rsidR="004C16A0" w:rsidRPr="005C443E" w:rsidRDefault="004C16A0" w:rsidP="00071EC5">
                  <w:pPr>
                    <w:pStyle w:val="Copy"/>
                  </w:pPr>
                </w:p>
              </w:tc>
              <w:tc>
                <w:tcPr>
                  <w:tcW w:w="403" w:type="dxa"/>
                </w:tcPr>
                <w:p w14:paraId="3626DFFF" w14:textId="77777777" w:rsidR="004C16A0" w:rsidRPr="005C443E" w:rsidRDefault="004C16A0" w:rsidP="00071EC5">
                  <w:pPr>
                    <w:pStyle w:val="Copy"/>
                  </w:pPr>
                </w:p>
              </w:tc>
              <w:tc>
                <w:tcPr>
                  <w:tcW w:w="403" w:type="dxa"/>
                  <w:shd w:val="clear" w:color="auto" w:fill="DEDFDE"/>
                </w:tcPr>
                <w:p w14:paraId="0C6BFFEC" w14:textId="77777777" w:rsidR="004C16A0" w:rsidRPr="005C443E" w:rsidRDefault="004C16A0" w:rsidP="00071EC5">
                  <w:pPr>
                    <w:pStyle w:val="Copy"/>
                  </w:pPr>
                </w:p>
              </w:tc>
              <w:tc>
                <w:tcPr>
                  <w:tcW w:w="403" w:type="dxa"/>
                </w:tcPr>
                <w:p w14:paraId="2645C2C0" w14:textId="77777777" w:rsidR="004C16A0" w:rsidRPr="005C443E" w:rsidRDefault="004C16A0" w:rsidP="00071EC5">
                  <w:pPr>
                    <w:pStyle w:val="Copy"/>
                  </w:pPr>
                </w:p>
              </w:tc>
              <w:tc>
                <w:tcPr>
                  <w:tcW w:w="403" w:type="dxa"/>
                  <w:shd w:val="clear" w:color="auto" w:fill="DEDFDE"/>
                </w:tcPr>
                <w:p w14:paraId="5D4CF433" w14:textId="77777777" w:rsidR="004C16A0" w:rsidRPr="005C443E" w:rsidRDefault="004C16A0" w:rsidP="00071EC5">
                  <w:pPr>
                    <w:pStyle w:val="Copy"/>
                  </w:pPr>
                </w:p>
              </w:tc>
              <w:tc>
                <w:tcPr>
                  <w:tcW w:w="403" w:type="dxa"/>
                </w:tcPr>
                <w:p w14:paraId="6C41280F" w14:textId="77777777" w:rsidR="004C16A0" w:rsidRPr="005C443E" w:rsidRDefault="004C16A0" w:rsidP="00071EC5">
                  <w:pPr>
                    <w:pStyle w:val="Copy"/>
                  </w:pPr>
                </w:p>
              </w:tc>
              <w:tc>
                <w:tcPr>
                  <w:tcW w:w="1386" w:type="dxa"/>
                  <w:shd w:val="clear" w:color="auto" w:fill="3F708E"/>
                  <w:textDirection w:val="tbRl"/>
                  <w:vAlign w:val="center"/>
                </w:tcPr>
                <w:p w14:paraId="1AAAB7FE" w14:textId="77777777" w:rsidR="004C16A0" w:rsidRPr="00FE47B6" w:rsidRDefault="004C16A0" w:rsidP="004C16A0">
                  <w:pPr>
                    <w:pStyle w:val="BlueChartHeadingLeft"/>
                    <w:rPr>
                      <w:sz w:val="19"/>
                      <w:szCs w:val="19"/>
                    </w:rPr>
                  </w:pPr>
                  <w:r w:rsidRPr="00FE47B6">
                    <w:rPr>
                      <w:sz w:val="19"/>
                      <w:szCs w:val="19"/>
                    </w:rPr>
                    <w:t xml:space="preserve">Completes Tasks in the Time </w:t>
                  </w:r>
                  <w:proofErr w:type="spellStart"/>
                  <w:r w:rsidRPr="00FE47B6">
                    <w:rPr>
                      <w:sz w:val="19"/>
                      <w:szCs w:val="19"/>
                    </w:rPr>
                    <w:t>Alloted</w:t>
                  </w:r>
                  <w:proofErr w:type="spellEnd"/>
                </w:p>
              </w:tc>
            </w:tr>
          </w:tbl>
          <w:p w14:paraId="6EA232E8" w14:textId="7316FA6F" w:rsidR="00500A5A" w:rsidRDefault="00500A5A" w:rsidP="004C16A0">
            <w:pPr>
              <w:pStyle w:val="Copy"/>
            </w:pP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v:textbox>
                <w10:wrap anchory="page"/>
              </v:shape>
            </w:pict>
          </mc:Fallback>
        </mc:AlternateContent>
      </w:r>
    </w:p>
    <w:sectPr w:rsidR="00906E2E"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0CE09" w14:textId="77777777" w:rsidR="00415A9E" w:rsidRDefault="00415A9E" w:rsidP="000219F5">
      <w:r>
        <w:separator/>
      </w:r>
    </w:p>
  </w:endnote>
  <w:endnote w:type="continuationSeparator" w:id="0">
    <w:p w14:paraId="6A7C967E" w14:textId="77777777" w:rsidR="00415A9E" w:rsidRDefault="00415A9E"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B7010">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B7010">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D079" w14:textId="77777777" w:rsidR="00415A9E" w:rsidRDefault="00415A9E" w:rsidP="000219F5">
      <w:r>
        <w:separator/>
      </w:r>
    </w:p>
  </w:footnote>
  <w:footnote w:type="continuationSeparator" w:id="0">
    <w:p w14:paraId="6DED3DFE" w14:textId="77777777" w:rsidR="00415A9E" w:rsidRDefault="00415A9E"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E1DAEB4" w:rsidR="000C45ED" w:rsidRPr="00D968C4" w:rsidRDefault="00D968C4" w:rsidP="00D968C4">
                          <w:pPr>
                            <w:pStyle w:val="Heading"/>
                          </w:pPr>
                          <w:r w:rsidRPr="00D968C4">
                            <w:t>Supermarket Sweep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3E1DAEB4" w:rsidR="000C45ED" w:rsidRPr="00D968C4" w:rsidRDefault="00D968C4" w:rsidP="00D968C4">
                    <w:pPr>
                      <w:pStyle w:val="Heading"/>
                    </w:pPr>
                    <w:r w:rsidRPr="00D968C4">
                      <w:t>Supermarket Sweep</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4D5FC303">
              <wp:simplePos x="0" y="0"/>
              <wp:positionH relativeFrom="column">
                <wp:posOffset>23495</wp:posOffset>
              </wp:positionH>
              <wp:positionV relativeFrom="page">
                <wp:posOffset>476250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5EF806C0" w:rsidR="000C45ED" w:rsidRPr="00D968C4" w:rsidRDefault="00D968C4" w:rsidP="002517FC">
                          <w:pPr>
                            <w:pStyle w:val="Header"/>
                            <w:rPr>
                              <w:rFonts w:ascii="Verdana" w:hAnsi="Verdana" w:cs="Arial"/>
                              <w:color w:val="FFFFFF" w:themeColor="background1"/>
                              <w:sz w:val="36"/>
                              <w:szCs w:val="36"/>
                              <w:lang w:val="en-CA"/>
                            </w:rPr>
                          </w:pPr>
                          <w:r w:rsidRPr="00D968C4">
                            <w:rPr>
                              <w:rFonts w:ascii="Verdana" w:hAnsi="Verdana" w:cs="Arial"/>
                              <w:color w:val="FFFFFF" w:themeColor="background1"/>
                              <w:sz w:val="36"/>
                              <w:szCs w:val="36"/>
                              <w:lang w:val="en-CA"/>
                            </w:rPr>
                            <w:t>Supermarket Sweep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9" type="#_x0000_t202" style="position:absolute;left:0;text-align:left;margin-left:1.85pt;margin-top:37.5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" filled="f" stroked="f">
              <v:textbox>
                <w:txbxContent>
                  <w:p w14:paraId="6ADA1B55" w14:textId="5EF806C0" w:rsidR="000C45ED" w:rsidRPr="00D968C4" w:rsidRDefault="00D968C4" w:rsidP="002517FC">
                    <w:pPr>
                      <w:pStyle w:val="Header"/>
                      <w:rPr>
                        <w:rFonts w:ascii="Verdana" w:hAnsi="Verdana" w:cs="Arial"/>
                        <w:color w:val="FFFFFF" w:themeColor="background1"/>
                        <w:sz w:val="36"/>
                        <w:szCs w:val="36"/>
                        <w:lang w:val="en-CA"/>
                      </w:rPr>
                    </w:pPr>
                    <w:r w:rsidRPr="00D968C4">
                      <w:rPr>
                        <w:rFonts w:ascii="Verdana" w:hAnsi="Verdana" w:cs="Arial"/>
                        <w:color w:val="FFFFFF" w:themeColor="background1"/>
                        <w:sz w:val="36"/>
                        <w:szCs w:val="36"/>
                        <w:lang w:val="en-CA"/>
                      </w:rPr>
                      <w:t>Supermarket Sweep</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619AD346" w:rsidR="000C45ED" w:rsidRPr="00D968C4" w:rsidRDefault="00D968C4" w:rsidP="00D968C4">
                          <w:pPr>
                            <w:ind w:left="90"/>
                            <w:rPr>
                              <w:rFonts w:ascii="Verdana" w:hAnsi="Verdana" w:cs="Arial"/>
                              <w:color w:val="FFFFFF" w:themeColor="background1"/>
                              <w:sz w:val="36"/>
                              <w:szCs w:val="36"/>
                              <w:lang w:val="en-CA"/>
                            </w:rPr>
                          </w:pPr>
                          <w:r w:rsidRPr="00D968C4">
                            <w:rPr>
                              <w:rFonts w:ascii="Verdana" w:hAnsi="Verdana" w:cs="Arial"/>
                              <w:color w:val="FFFFFF" w:themeColor="background1"/>
                              <w:sz w:val="36"/>
                              <w:szCs w:val="36"/>
                              <w:lang w:val="en-CA"/>
                            </w:rPr>
                            <w:t>Supermarket Sweep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619AD346" w:rsidR="000C45ED" w:rsidRPr="00D968C4" w:rsidRDefault="00D968C4" w:rsidP="00D968C4">
                    <w:pPr>
                      <w:ind w:left="90"/>
                      <w:rPr>
                        <w:rFonts w:ascii="Verdana" w:hAnsi="Verdana" w:cs="Arial"/>
                        <w:color w:val="FFFFFF" w:themeColor="background1"/>
                        <w:sz w:val="36"/>
                        <w:szCs w:val="36"/>
                        <w:lang w:val="en-CA"/>
                      </w:rPr>
                    </w:pPr>
                    <w:r w:rsidRPr="00D968C4">
                      <w:rPr>
                        <w:rFonts w:ascii="Verdana" w:hAnsi="Verdana" w:cs="Arial"/>
                        <w:color w:val="FFFFFF" w:themeColor="background1"/>
                        <w:sz w:val="36"/>
                        <w:szCs w:val="36"/>
                        <w:lang w:val="en-CA"/>
                      </w:rPr>
                      <w:t>Supermarket Sweep</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5055"/>
    <w:rsid w:val="000C72FA"/>
    <w:rsid w:val="000E39A9"/>
    <w:rsid w:val="000E4B52"/>
    <w:rsid w:val="000E566D"/>
    <w:rsid w:val="000E65AB"/>
    <w:rsid w:val="000F5619"/>
    <w:rsid w:val="00100D2B"/>
    <w:rsid w:val="00103C5A"/>
    <w:rsid w:val="00104B6E"/>
    <w:rsid w:val="00110B8E"/>
    <w:rsid w:val="00125F03"/>
    <w:rsid w:val="001266F9"/>
    <w:rsid w:val="0012702B"/>
    <w:rsid w:val="00153221"/>
    <w:rsid w:val="00166711"/>
    <w:rsid w:val="00166B2E"/>
    <w:rsid w:val="00176AA6"/>
    <w:rsid w:val="001840E2"/>
    <w:rsid w:val="001A3D8E"/>
    <w:rsid w:val="001B0659"/>
    <w:rsid w:val="001D6956"/>
    <w:rsid w:val="001E2BE7"/>
    <w:rsid w:val="001F0AE2"/>
    <w:rsid w:val="00210558"/>
    <w:rsid w:val="00212CB5"/>
    <w:rsid w:val="00215889"/>
    <w:rsid w:val="002407EE"/>
    <w:rsid w:val="00243AE8"/>
    <w:rsid w:val="0024470B"/>
    <w:rsid w:val="00250C66"/>
    <w:rsid w:val="002517FC"/>
    <w:rsid w:val="00253A1A"/>
    <w:rsid w:val="0026196F"/>
    <w:rsid w:val="00262357"/>
    <w:rsid w:val="0027157A"/>
    <w:rsid w:val="002762CB"/>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97969"/>
    <w:rsid w:val="003C3AC4"/>
    <w:rsid w:val="003D47C1"/>
    <w:rsid w:val="003F187B"/>
    <w:rsid w:val="003F690E"/>
    <w:rsid w:val="00415A9E"/>
    <w:rsid w:val="0042208D"/>
    <w:rsid w:val="0042447B"/>
    <w:rsid w:val="004331F9"/>
    <w:rsid w:val="004365A8"/>
    <w:rsid w:val="00437CE6"/>
    <w:rsid w:val="00454AF1"/>
    <w:rsid w:val="00461AAB"/>
    <w:rsid w:val="00462C04"/>
    <w:rsid w:val="00471E46"/>
    <w:rsid w:val="0047309F"/>
    <w:rsid w:val="004754CE"/>
    <w:rsid w:val="004824AF"/>
    <w:rsid w:val="0049541E"/>
    <w:rsid w:val="004B350C"/>
    <w:rsid w:val="004B53A7"/>
    <w:rsid w:val="004C16A0"/>
    <w:rsid w:val="004D11FF"/>
    <w:rsid w:val="004E2FEE"/>
    <w:rsid w:val="004E5E1F"/>
    <w:rsid w:val="00500A5A"/>
    <w:rsid w:val="00501BB3"/>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7008A"/>
    <w:rsid w:val="0067462B"/>
    <w:rsid w:val="006801C5"/>
    <w:rsid w:val="006824D1"/>
    <w:rsid w:val="006918A7"/>
    <w:rsid w:val="00693081"/>
    <w:rsid w:val="006B058A"/>
    <w:rsid w:val="006C1A7B"/>
    <w:rsid w:val="006D09DC"/>
    <w:rsid w:val="006D4EF9"/>
    <w:rsid w:val="006E1A5E"/>
    <w:rsid w:val="006E2224"/>
    <w:rsid w:val="006E5E0B"/>
    <w:rsid w:val="006F2C07"/>
    <w:rsid w:val="00705B32"/>
    <w:rsid w:val="0071194A"/>
    <w:rsid w:val="007367B7"/>
    <w:rsid w:val="0077060A"/>
    <w:rsid w:val="0077560A"/>
    <w:rsid w:val="00775DE4"/>
    <w:rsid w:val="007B54C8"/>
    <w:rsid w:val="007B7C13"/>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B40D2"/>
    <w:rsid w:val="009B4570"/>
    <w:rsid w:val="009D42FE"/>
    <w:rsid w:val="009D4564"/>
    <w:rsid w:val="009D5A1C"/>
    <w:rsid w:val="009D62B6"/>
    <w:rsid w:val="009E1989"/>
    <w:rsid w:val="009E6C5E"/>
    <w:rsid w:val="009F21B2"/>
    <w:rsid w:val="009F2541"/>
    <w:rsid w:val="00A00A43"/>
    <w:rsid w:val="00A06EC6"/>
    <w:rsid w:val="00A14B67"/>
    <w:rsid w:val="00A272D5"/>
    <w:rsid w:val="00A27B61"/>
    <w:rsid w:val="00A32345"/>
    <w:rsid w:val="00A6347B"/>
    <w:rsid w:val="00A6488D"/>
    <w:rsid w:val="00A71124"/>
    <w:rsid w:val="00A72354"/>
    <w:rsid w:val="00A95FCA"/>
    <w:rsid w:val="00AA2E73"/>
    <w:rsid w:val="00AA5549"/>
    <w:rsid w:val="00AB0CA0"/>
    <w:rsid w:val="00AB3B08"/>
    <w:rsid w:val="00AB540F"/>
    <w:rsid w:val="00AB7010"/>
    <w:rsid w:val="00AC6938"/>
    <w:rsid w:val="00AD18E7"/>
    <w:rsid w:val="00AD5765"/>
    <w:rsid w:val="00AE102D"/>
    <w:rsid w:val="00AE13D7"/>
    <w:rsid w:val="00AE2DB7"/>
    <w:rsid w:val="00B03A9E"/>
    <w:rsid w:val="00B07068"/>
    <w:rsid w:val="00B126AB"/>
    <w:rsid w:val="00B21A6A"/>
    <w:rsid w:val="00B269A5"/>
    <w:rsid w:val="00B36248"/>
    <w:rsid w:val="00B410C6"/>
    <w:rsid w:val="00B64BCB"/>
    <w:rsid w:val="00B848F7"/>
    <w:rsid w:val="00B92236"/>
    <w:rsid w:val="00BA1E29"/>
    <w:rsid w:val="00BA392D"/>
    <w:rsid w:val="00BC6D3C"/>
    <w:rsid w:val="00BC7202"/>
    <w:rsid w:val="00BE4276"/>
    <w:rsid w:val="00BF5468"/>
    <w:rsid w:val="00C24C34"/>
    <w:rsid w:val="00C2565E"/>
    <w:rsid w:val="00C45387"/>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68C4"/>
    <w:rsid w:val="00D97C27"/>
    <w:rsid w:val="00DA07DD"/>
    <w:rsid w:val="00DA34DE"/>
    <w:rsid w:val="00DA62EB"/>
    <w:rsid w:val="00DB1CD2"/>
    <w:rsid w:val="00DB63AD"/>
    <w:rsid w:val="00DD0D46"/>
    <w:rsid w:val="00DD1911"/>
    <w:rsid w:val="00DE2047"/>
    <w:rsid w:val="00DE7C9C"/>
    <w:rsid w:val="00DF5010"/>
    <w:rsid w:val="00E15F3D"/>
    <w:rsid w:val="00E20AB6"/>
    <w:rsid w:val="00E31F84"/>
    <w:rsid w:val="00E37112"/>
    <w:rsid w:val="00E409B7"/>
    <w:rsid w:val="00E43050"/>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22F22"/>
    <w:rsid w:val="00F35E1D"/>
    <w:rsid w:val="00F6163E"/>
    <w:rsid w:val="00F61662"/>
    <w:rsid w:val="00F75708"/>
    <w:rsid w:val="00F80B4F"/>
    <w:rsid w:val="00FA0464"/>
    <w:rsid w:val="00FA437F"/>
    <w:rsid w:val="00FC32B0"/>
    <w:rsid w:val="00FC67C8"/>
    <w:rsid w:val="00FC75BD"/>
    <w:rsid w:val="00FE47B6"/>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paragraph" w:customStyle="1" w:styleId="paragraph">
    <w:name w:val="paragraph"/>
    <w:basedOn w:val="Normal"/>
    <w:rsid w:val="00B92236"/>
    <w:pPr>
      <w:spacing w:before="100" w:beforeAutospacing="1" w:after="100" w:afterAutospacing="1"/>
    </w:pPr>
    <w:rPr>
      <w:rFonts w:ascii="Times New Roman" w:eastAsia="Times New Roman" w:hAnsi="Times New Roman" w:cs="Times New Roman"/>
      <w:lang w:val="en-CA" w:eastAsia="en-CA"/>
    </w:rPr>
  </w:style>
  <w:style w:type="character" w:customStyle="1" w:styleId="eop">
    <w:name w:val="eop"/>
    <w:basedOn w:val="DefaultParagraphFont"/>
    <w:rsid w:val="00B9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FAB05-849B-9245-8B3A-CD7B33BC20B9}">
  <ds:schemaRefs>
    <ds:schemaRef ds:uri="http://schemas.openxmlformats.org/officeDocument/2006/bibliography"/>
  </ds:schemaRefs>
</ds:datastoreItem>
</file>

<file path=customXml/itemProps2.xml><?xml version="1.0" encoding="utf-8"?>
<ds:datastoreItem xmlns:ds="http://schemas.openxmlformats.org/officeDocument/2006/customXml" ds:itemID="{0BF373E9-BA55-474E-998A-91102148C214}"/>
</file>

<file path=customXml/itemProps3.xml><?xml version="1.0" encoding="utf-8"?>
<ds:datastoreItem xmlns:ds="http://schemas.openxmlformats.org/officeDocument/2006/customXml" ds:itemID="{336E5DC8-EF6A-4C1E-BC0B-4227124C3C59}"/>
</file>

<file path=customXml/itemProps4.xml><?xml version="1.0" encoding="utf-8"?>
<ds:datastoreItem xmlns:ds="http://schemas.openxmlformats.org/officeDocument/2006/customXml" ds:itemID="{EA034754-AC51-47EB-B8C3-F26E167AACDC}"/>
</file>

<file path=docProps/app.xml><?xml version="1.0" encoding="utf-8"?>
<Properties xmlns="http://schemas.openxmlformats.org/officeDocument/2006/extended-properties" xmlns:vt="http://schemas.openxmlformats.org/officeDocument/2006/docPropsVTypes">
  <Template>OTF LP.dotx</Template>
  <TotalTime>7</TotalTime>
  <Pages>6</Pages>
  <Words>927</Words>
  <Characters>5289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6</cp:revision>
  <cp:lastPrinted>2017-09-26T01:57:00Z</cp:lastPrinted>
  <dcterms:created xsi:type="dcterms:W3CDTF">2017-10-09T01:11:00Z</dcterms:created>
  <dcterms:modified xsi:type="dcterms:W3CDTF">2017-10-10T04:39:00Z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