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8150C3" w14:paraId="7EFBE78B" w14:textId="77777777" w:rsidTr="00212BC0">
        <w:trPr>
          <w:trHeight w:val="1152"/>
        </w:trPr>
        <w:tc>
          <w:tcPr>
            <w:tcW w:w="10790" w:type="dxa"/>
            <w:shd w:val="clear" w:color="auto" w:fill="E6F5E4"/>
            <w:tcMar>
              <w:left w:w="259" w:type="dxa"/>
              <w:right w:w="259" w:type="dxa"/>
            </w:tcMar>
            <w:vAlign w:val="center"/>
          </w:tcPr>
          <w:p w14:paraId="0F0CF411" w14:textId="3A3E3241" w:rsidR="008150C3" w:rsidRPr="00212BC0" w:rsidRDefault="008150C3" w:rsidP="00212BC0">
            <w:pPr>
              <w:pStyle w:val="Copy"/>
            </w:pPr>
            <w:r w:rsidRPr="00DD5786">
              <w:t>In this lesson, students will analyze factors that influence their product choices. Students are encouraged to discern messages used in various media texts by marketers to grab their attention.</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5030F5">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01902502" w:rsidR="001670CF" w:rsidRPr="00166711" w:rsidRDefault="009054DF" w:rsidP="00EC7F6E">
            <w:pPr>
              <w:pStyle w:val="GradeLevel"/>
              <w:rPr>
                <w:lang w:val="en-CA"/>
              </w:rPr>
            </w:pPr>
            <w:r>
              <w:rPr>
                <w:lang w:val="en-CA"/>
              </w:rPr>
              <w:t>6</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7D28F837" w14:textId="5CD355F0" w:rsidR="009054DF" w:rsidRPr="009054DF" w:rsidRDefault="009054DF" w:rsidP="009054DF">
            <w:pPr>
              <w:pStyle w:val="Copy"/>
            </w:pPr>
            <w:r w:rsidRPr="009054DF">
              <w:t>Language, grades 1–8 (2006)</w:t>
            </w:r>
          </w:p>
          <w:p w14:paraId="517987C9" w14:textId="27C75416" w:rsidR="00D04015" w:rsidRPr="002D4BA5" w:rsidRDefault="009054DF" w:rsidP="009054DF">
            <w:pPr>
              <w:pStyle w:val="Copy"/>
            </w:pPr>
            <w:r w:rsidRPr="009054DF">
              <w:rPr>
                <w:lang w:val="en-US"/>
              </w:rPr>
              <w:t>Mathematics, grades 1–8 (2005)</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2404D701" w:rsidR="00D04015" w:rsidRDefault="00D04015" w:rsidP="00E80C32">
            <w:pPr>
              <w:pStyle w:val="Copy"/>
            </w:pPr>
            <w:r w:rsidRPr="00872DBF">
              <w:t>At the end of this lesson, students will:</w:t>
            </w:r>
          </w:p>
          <w:p w14:paraId="1C9BCDB8" w14:textId="6B5D2A91" w:rsidR="00D04015" w:rsidRPr="00030CB4" w:rsidRDefault="009054DF" w:rsidP="0076380A">
            <w:pPr>
              <w:pStyle w:val="Bullet"/>
            </w:pPr>
            <w:r w:rsidRPr="009054DF">
              <w:rPr>
                <w:lang w:val="en-US"/>
              </w:rPr>
              <w:t>analyze factors that influence spending</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6A3ADFAC" w:rsidR="00D04015" w:rsidRPr="00030CB4" w:rsidRDefault="009054DF" w:rsidP="00A6488D">
            <w:pPr>
              <w:pStyle w:val="CopyCentred"/>
            </w:pPr>
            <w:r>
              <w:rPr>
                <w:lang w:val="en-US"/>
              </w:rPr>
              <w:t>40–50</w:t>
            </w:r>
            <w:r w:rsidR="00FD0396" w:rsidRPr="00FD0396">
              <w:rPr>
                <w:lang w:val="en-US"/>
              </w:rPr>
              <w:t xml:space="preserve">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570FE020" w14:textId="77777777" w:rsidR="009054DF" w:rsidRPr="009054DF" w:rsidRDefault="009054DF" w:rsidP="009054DF">
            <w:pPr>
              <w:pStyle w:val="GreyHeading"/>
            </w:pPr>
            <w:r w:rsidRPr="009054DF">
              <w:t xml:space="preserve">Language, grades 1–8 (2006) </w:t>
            </w:r>
          </w:p>
          <w:p w14:paraId="41A04621" w14:textId="36555B33" w:rsidR="009054DF" w:rsidRPr="009054DF" w:rsidRDefault="009054DF" w:rsidP="00440BC3">
            <w:pPr>
              <w:pStyle w:val="GreyHeading"/>
            </w:pPr>
            <w:r w:rsidRPr="009054DF">
              <w:t xml:space="preserve">Language </w:t>
            </w:r>
          </w:p>
          <w:p w14:paraId="3CAF3256" w14:textId="77777777" w:rsidR="009054DF" w:rsidRPr="009054DF" w:rsidRDefault="009054DF" w:rsidP="009054DF">
            <w:pPr>
              <w:pStyle w:val="Copy"/>
              <w:rPr>
                <w:b/>
              </w:rPr>
            </w:pPr>
            <w:r w:rsidRPr="009054DF">
              <w:rPr>
                <w:b/>
              </w:rPr>
              <w:t xml:space="preserve">Media Literacy </w:t>
            </w:r>
          </w:p>
          <w:p w14:paraId="282AD89F" w14:textId="77777777" w:rsidR="009054DF" w:rsidRPr="009054DF" w:rsidRDefault="009054DF" w:rsidP="009054DF">
            <w:pPr>
              <w:pStyle w:val="Copy"/>
            </w:pPr>
            <w:r w:rsidRPr="009054DF">
              <w:t xml:space="preserve">1.1 Explain how a variety of media texts address their intended purpose and audience. </w:t>
            </w:r>
          </w:p>
          <w:p w14:paraId="0EC51B44" w14:textId="77777777" w:rsidR="009054DF" w:rsidRPr="009054DF" w:rsidRDefault="009054DF" w:rsidP="009054DF">
            <w:pPr>
              <w:pStyle w:val="SpaceBetween"/>
            </w:pPr>
          </w:p>
          <w:p w14:paraId="3AB3A877" w14:textId="77777777" w:rsidR="009054DF" w:rsidRPr="009054DF" w:rsidRDefault="009054DF" w:rsidP="009054DF">
            <w:pPr>
              <w:pStyle w:val="Copy"/>
            </w:pPr>
            <w:r w:rsidRPr="009054DF">
              <w:t>1.4 Explain why different audiences might have different responses to media texts.</w:t>
            </w:r>
          </w:p>
          <w:p w14:paraId="1952AFE1" w14:textId="77777777" w:rsidR="009054DF" w:rsidRPr="009054DF" w:rsidRDefault="009054DF" w:rsidP="005030F5">
            <w:pPr>
              <w:pStyle w:val="IntroCopy"/>
            </w:pPr>
            <w:bookmarkStart w:id="0" w:name="_GoBack"/>
            <w:bookmarkEnd w:id="0"/>
          </w:p>
          <w:p w14:paraId="14320BA1" w14:textId="77777777" w:rsidR="009054DF" w:rsidRPr="009054DF" w:rsidRDefault="009054DF" w:rsidP="009054DF">
            <w:pPr>
              <w:pStyle w:val="GreyHeading"/>
            </w:pPr>
            <w:r w:rsidRPr="009054DF">
              <w:t>Mathematics, grades 1–8 (2005)</w:t>
            </w:r>
          </w:p>
          <w:p w14:paraId="7308CB7C" w14:textId="03988846" w:rsidR="009054DF" w:rsidRPr="009054DF" w:rsidRDefault="009054DF" w:rsidP="00440BC3">
            <w:pPr>
              <w:pStyle w:val="GreyHeading"/>
            </w:pPr>
            <w:r w:rsidRPr="009054DF">
              <w:t>Mathematics</w:t>
            </w:r>
          </w:p>
          <w:p w14:paraId="33733EF8" w14:textId="77777777" w:rsidR="009054DF" w:rsidRPr="009054DF" w:rsidRDefault="009054DF" w:rsidP="009054DF">
            <w:pPr>
              <w:pStyle w:val="Copy"/>
              <w:rPr>
                <w:b/>
                <w:bCs/>
              </w:rPr>
            </w:pPr>
            <w:r w:rsidRPr="009054DF">
              <w:rPr>
                <w:b/>
                <w:bCs/>
              </w:rPr>
              <w:t>Data Management</w:t>
            </w:r>
          </w:p>
          <w:p w14:paraId="263A5A0C" w14:textId="5995925B" w:rsidR="009054DF" w:rsidRPr="009054DF" w:rsidRDefault="009054DF" w:rsidP="00440BC3">
            <w:pPr>
              <w:pStyle w:val="Bullet"/>
            </w:pPr>
            <w:r w:rsidRPr="009054DF">
              <w:t>Collect and organize categorical, discrete or continuous primary data and secondary data and display the data using charts and graphs.</w:t>
            </w:r>
          </w:p>
          <w:p w14:paraId="7790A14E" w14:textId="279D5128" w:rsidR="00D552CC" w:rsidRPr="00D552CC" w:rsidRDefault="009054DF" w:rsidP="00440BC3">
            <w:pPr>
              <w:pStyle w:val="Bullet"/>
            </w:pPr>
            <w:r w:rsidRPr="009054DF">
              <w:rPr>
                <w:lang w:val="en-US"/>
              </w:rPr>
              <w:t xml:space="preserve">Determine, through investigation, how well a set of data represents a population, </w:t>
            </w:r>
            <w:proofErr w:type="gramStart"/>
            <w:r w:rsidRPr="009054DF">
              <w:rPr>
                <w:lang w:val="en-US"/>
              </w:rPr>
              <w:t>on the basis of</w:t>
            </w:r>
            <w:proofErr w:type="gramEnd"/>
            <w:r w:rsidRPr="009054DF">
              <w:rPr>
                <w:lang w:val="en-US"/>
              </w:rPr>
              <w:t xml:space="preserve"> the method that was used to collect the data.</w:t>
            </w:r>
          </w:p>
        </w:tc>
      </w:tr>
    </w:tbl>
    <w:p w14:paraId="6FB07833" w14:textId="77777777" w:rsidR="0042208D" w:rsidRDefault="0042208D" w:rsidP="0042208D">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40BC3" w14:paraId="7CF596ED" w14:textId="77777777" w:rsidTr="00071EC5">
        <w:trPr>
          <w:trHeight w:val="441"/>
        </w:trPr>
        <w:tc>
          <w:tcPr>
            <w:tcW w:w="10800" w:type="dxa"/>
            <w:shd w:val="clear" w:color="auto" w:fill="54B948"/>
            <w:tcMar>
              <w:left w:w="259" w:type="dxa"/>
              <w:right w:w="115" w:type="dxa"/>
            </w:tcMar>
            <w:vAlign w:val="center"/>
          </w:tcPr>
          <w:p w14:paraId="0A410F53" w14:textId="77777777" w:rsidR="00440BC3" w:rsidRDefault="00440BC3" w:rsidP="00071EC5">
            <w:pPr>
              <w:pStyle w:val="ChartHeading"/>
              <w:rPr>
                <w:sz w:val="13"/>
                <w:szCs w:val="13"/>
              </w:rPr>
            </w:pPr>
            <w:r w:rsidRPr="00865EF7">
              <w:t>Inquiry Question</w:t>
            </w:r>
            <w:r>
              <w:t>s</w:t>
            </w:r>
          </w:p>
        </w:tc>
      </w:tr>
      <w:tr w:rsidR="00440BC3" w14:paraId="03155600" w14:textId="77777777" w:rsidTr="00071EC5">
        <w:trPr>
          <w:trHeight w:val="20"/>
        </w:trPr>
        <w:tc>
          <w:tcPr>
            <w:tcW w:w="10800" w:type="dxa"/>
            <w:shd w:val="clear" w:color="auto" w:fill="auto"/>
            <w:tcMar>
              <w:top w:w="173" w:type="dxa"/>
              <w:left w:w="259" w:type="dxa"/>
              <w:bottom w:w="173" w:type="dxa"/>
              <w:right w:w="115" w:type="dxa"/>
            </w:tcMar>
          </w:tcPr>
          <w:p w14:paraId="74ABEFA4" w14:textId="77777777" w:rsidR="00440BC3" w:rsidRPr="000A44BB" w:rsidRDefault="00440BC3" w:rsidP="00071EC5">
            <w:pPr>
              <w:pStyle w:val="Copy"/>
            </w:pPr>
            <w:r w:rsidRPr="00DD5786">
              <w:t>How do companies market to consumers to influence spending, and how can we increase our awareness of these influences?</w:t>
            </w:r>
          </w:p>
        </w:tc>
      </w:tr>
    </w:tbl>
    <w:p w14:paraId="66C0B733" w14:textId="77777777" w:rsidR="00440BC3" w:rsidRDefault="00440BC3" w:rsidP="0042208D">
      <w:pPr>
        <w:pStyle w:val="SpaceBetween"/>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p w14:paraId="0DBCADED" w14:textId="77777777" w:rsidR="00A25A73" w:rsidRDefault="00A25A73">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25A73" w14:paraId="6DA98C5F"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0E0840C5" w14:textId="77777777" w:rsidR="00A25A73" w:rsidRDefault="00A25A73" w:rsidP="00071EC5">
            <w:pPr>
              <w:pStyle w:val="ChartHeading"/>
              <w:rPr>
                <w:sz w:val="13"/>
                <w:szCs w:val="13"/>
              </w:rPr>
            </w:pPr>
            <w:r w:rsidRPr="00577745">
              <w:t>Materials List</w:t>
            </w:r>
          </w:p>
        </w:tc>
      </w:tr>
      <w:tr w:rsidR="00A25A73" w14:paraId="5E801462"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61AECB4A" w14:textId="77777777" w:rsidR="00440BC3" w:rsidRPr="00440BC3" w:rsidRDefault="00440BC3" w:rsidP="00440BC3">
            <w:pPr>
              <w:pStyle w:val="Bullet"/>
            </w:pPr>
            <w:r w:rsidRPr="00440BC3">
              <w:t xml:space="preserve">Student copies of What Influences Our Spending? (Appendix A) </w:t>
            </w:r>
          </w:p>
          <w:p w14:paraId="09B9B259" w14:textId="77777777" w:rsidR="00440BC3" w:rsidRPr="00440BC3" w:rsidRDefault="00440BC3" w:rsidP="00440BC3">
            <w:pPr>
              <w:pStyle w:val="Bullet"/>
            </w:pPr>
            <w:r w:rsidRPr="00440BC3">
              <w:t>Chart paper</w:t>
            </w:r>
          </w:p>
          <w:p w14:paraId="33FBB95B" w14:textId="77777777" w:rsidR="00440BC3" w:rsidRPr="00440BC3" w:rsidRDefault="00440BC3" w:rsidP="00440BC3">
            <w:pPr>
              <w:pStyle w:val="Bullet"/>
            </w:pPr>
            <w:r w:rsidRPr="00440BC3">
              <w:t>Grid Paper Template (Appendix B)</w:t>
            </w:r>
          </w:p>
          <w:p w14:paraId="5B02944D" w14:textId="77777777" w:rsidR="00440BC3" w:rsidRPr="00440BC3" w:rsidRDefault="00440BC3" w:rsidP="00440BC3">
            <w:pPr>
              <w:pStyle w:val="Bullet"/>
            </w:pPr>
            <w:r w:rsidRPr="00440BC3">
              <w:t xml:space="preserve">Large sticky notes </w:t>
            </w:r>
          </w:p>
          <w:p w14:paraId="01C4305D" w14:textId="0D002950" w:rsidR="00A25A73" w:rsidRPr="00AE2DB7" w:rsidRDefault="00440BC3" w:rsidP="00440BC3">
            <w:pPr>
              <w:pStyle w:val="Bullet"/>
            </w:pPr>
            <w:r w:rsidRPr="00440BC3">
              <w:rPr>
                <w:lang w:val="en-US"/>
              </w:rPr>
              <w:t>Mini sticky notes</w:t>
            </w:r>
          </w:p>
        </w:tc>
      </w:tr>
    </w:tbl>
    <w:p w14:paraId="48E1806A" w14:textId="77777777" w:rsidR="00A25A73" w:rsidRDefault="00A25A73">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5A2DB2">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C45E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0C3D99">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C24C34" w:rsidRDefault="004B350C" w:rsidP="005A2DB2">
            <w:pPr>
              <w:pStyle w:val="SectionHeading"/>
              <w:rPr>
                <w:b w:val="0"/>
              </w:rPr>
            </w:pPr>
            <w:r w:rsidRPr="00567ED8">
              <w:t>MINDS ON</w:t>
            </w:r>
          </w:p>
        </w:tc>
      </w:tr>
      <w:tr w:rsidR="000A44BB" w:rsidRPr="004365A8" w14:paraId="284AB701" w14:textId="77777777" w:rsidTr="000C3D99">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64A4F27F" w:rsidR="000A44BB" w:rsidRPr="00E80C32" w:rsidRDefault="000C3D99" w:rsidP="00617135">
            <w:pPr>
              <w:pStyle w:val="CopyCentred"/>
            </w:pPr>
            <w:r>
              <w:t>5–</w:t>
            </w:r>
            <w:r w:rsidR="00FD0396">
              <w:t>10</w:t>
            </w:r>
            <w:r w:rsidR="00E2740F" w:rsidRPr="00E2740F">
              <w:t xml:space="preserve">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F4A26CB" w14:textId="6912CEA2" w:rsidR="000C3D99" w:rsidRPr="000C3D99" w:rsidRDefault="000C3D99" w:rsidP="000C3D99">
            <w:pPr>
              <w:pStyle w:val="ClassHeading"/>
            </w:pPr>
            <w:r>
              <w:t>WHOLE CLASS</w:t>
            </w:r>
          </w:p>
          <w:p w14:paraId="2ABEFBAF" w14:textId="77777777" w:rsidR="000C3D99" w:rsidRPr="000C3D99" w:rsidRDefault="000C3D99" w:rsidP="000C3D99">
            <w:pPr>
              <w:pStyle w:val="Subhead"/>
            </w:pPr>
            <w:r w:rsidRPr="000C3D99">
              <w:t xml:space="preserve">Activity: Sticky Brands </w:t>
            </w:r>
          </w:p>
          <w:p w14:paraId="187CB887" w14:textId="118E18F0" w:rsidR="000C3D99" w:rsidRPr="000C3D99" w:rsidRDefault="000C3D99" w:rsidP="000C3D99">
            <w:pPr>
              <w:pStyle w:val="Copy"/>
            </w:pPr>
            <w:r w:rsidRPr="000C3D99">
              <w:t xml:space="preserve">Post a sheet of chart paper at the front of the room. Divide the paper into two halves and write the heading “Brands we like” on the left side and “Competing brands” on the right side. </w:t>
            </w:r>
          </w:p>
          <w:p w14:paraId="728E0730" w14:textId="135F5AE0" w:rsidR="000C3D99" w:rsidRPr="000C3D99" w:rsidRDefault="000C3D99" w:rsidP="000C3D99">
            <w:pPr>
              <w:pStyle w:val="Copy"/>
            </w:pPr>
            <w:r w:rsidRPr="000C3D99">
              <w:t>Distribute two large sticky notes to each student. Ask students to share a brand of an everyday item (e.g., clothing, food items, backpacks, electronics, etc.) that they like by writing it on one of their sticky notes (you may need to give different examples to clarify what is meant by “brand”).</w:t>
            </w:r>
          </w:p>
          <w:p w14:paraId="7511011A" w14:textId="4C2DF2E1" w:rsidR="000C3D99" w:rsidRPr="000C3D99" w:rsidRDefault="000C3D99" w:rsidP="000C3D99">
            <w:pPr>
              <w:pStyle w:val="Copy"/>
            </w:pPr>
            <w:r w:rsidRPr="000C3D99">
              <w:t xml:space="preserve">Invite students to come up to the chart paper and place their sticky note under the heading “Brands we like.” </w:t>
            </w:r>
          </w:p>
          <w:p w14:paraId="31B54942" w14:textId="286426DA" w:rsidR="00276BD7" w:rsidRPr="00800B7C" w:rsidRDefault="000C3D99" w:rsidP="000C3D99">
            <w:pPr>
              <w:pStyle w:val="Copy"/>
            </w:pPr>
            <w:r w:rsidRPr="000C3D99">
              <w:rPr>
                <w:lang w:val="en-US"/>
              </w:rPr>
              <w:t>Once the class has finished this task, ask: “What do you like about these brands?” After they have shared their preferences, ask students to write a brand that competes with the one they shared in the previous exercise on their second sticky note (encourage students to work together to brainstorm if they are having trouble thinking of a competing brand on their own). Instruct students to place the second note under the heading “Competing brands” directly across from their original sticky note.</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3ACEC31D" w:rsidR="000A44BB" w:rsidRPr="004365A8" w:rsidRDefault="000C3D99" w:rsidP="000C3D99">
            <w:pPr>
              <w:pStyle w:val="Copy"/>
            </w:pPr>
            <w:r w:rsidRPr="000C3D99">
              <w:rPr>
                <w:lang w:val="en-US"/>
              </w:rPr>
              <w:t>Observations/Notes</w:t>
            </w:r>
          </w:p>
        </w:tc>
      </w:tr>
    </w:tbl>
    <w:p w14:paraId="08C4A46F" w14:textId="0E5E21D3" w:rsidR="00617135" w:rsidRDefault="00617135" w:rsidP="00A262BC">
      <w:pPr>
        <w:pStyle w:val="Copy"/>
      </w:pPr>
    </w:p>
    <w:p w14:paraId="4C445FD6" w14:textId="77777777" w:rsidR="00617135" w:rsidRDefault="00617135">
      <w:pPr>
        <w:rPr>
          <w:rFonts w:ascii="Verdana" w:hAnsi="Verdana" w:cs="Arial"/>
          <w:sz w:val="20"/>
          <w:szCs w:val="20"/>
          <w:lang w:val="en-CA"/>
        </w:rPr>
      </w:pPr>
      <w:r>
        <w:br w:type="page"/>
      </w:r>
    </w:p>
    <w:tbl>
      <w:tblPr>
        <w:tblStyle w:val="TableGrid"/>
        <w:tblW w:w="10801" w:type="dxa"/>
        <w:tblInd w:w="-17" w:type="dxa"/>
        <w:tblLayout w:type="fixed"/>
        <w:tblLook w:val="04A0" w:firstRow="1" w:lastRow="0" w:firstColumn="1" w:lastColumn="0" w:noHBand="0" w:noVBand="1"/>
      </w:tblPr>
      <w:tblGrid>
        <w:gridCol w:w="17"/>
        <w:gridCol w:w="1074"/>
        <w:gridCol w:w="20"/>
        <w:gridCol w:w="6546"/>
        <w:gridCol w:w="6"/>
        <w:gridCol w:w="3138"/>
      </w:tblGrid>
      <w:tr w:rsidR="000C3D99" w:rsidRPr="00FC75BD" w14:paraId="0C122916" w14:textId="77777777" w:rsidTr="00FD577A">
        <w:trPr>
          <w:gridBefore w:val="1"/>
          <w:wBefore w:w="17"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36CA7B40" w14:textId="77777777" w:rsidR="000C3D99" w:rsidRPr="00FC75BD" w:rsidRDefault="000C3D99"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10E71620" w14:textId="77777777" w:rsidR="000C3D99" w:rsidRPr="00FC75BD" w:rsidRDefault="000C3D99"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C48953B" w14:textId="77777777" w:rsidR="000C3D99" w:rsidRPr="00FC75BD" w:rsidRDefault="000C3D99"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791B679" w14:textId="77777777" w:rsidR="000C3D99" w:rsidRPr="00FC75BD" w:rsidRDefault="000C3D99"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0C3D99" w:rsidRPr="00FC75BD" w14:paraId="4866CBBE" w14:textId="77777777" w:rsidTr="00FD577A">
        <w:trPr>
          <w:gridBefore w:val="1"/>
          <w:wBefore w:w="17" w:type="dxa"/>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2FBEDE66" w14:textId="77777777" w:rsidR="000C3D99" w:rsidRPr="00C24C34" w:rsidRDefault="000C3D99" w:rsidP="00071EC5">
            <w:pPr>
              <w:pStyle w:val="SectionHeading"/>
              <w:rPr>
                <w:b w:val="0"/>
              </w:rPr>
            </w:pPr>
            <w:r w:rsidRPr="00567ED8">
              <w:t>MINDS ON</w:t>
            </w:r>
          </w:p>
        </w:tc>
      </w:tr>
      <w:tr w:rsidR="000C3D99" w:rsidRPr="004365A8" w14:paraId="27C85FA6" w14:textId="77777777" w:rsidTr="00FD577A">
        <w:trPr>
          <w:gridBefore w:val="1"/>
          <w:wBefore w:w="17" w:type="dxa"/>
          <w:trHeight w:val="20"/>
        </w:trPr>
        <w:tc>
          <w:tcPr>
            <w:tcW w:w="1094" w:type="dxa"/>
            <w:gridSpan w:val="2"/>
            <w:tcBorders>
              <w:top w:val="nil"/>
              <w:left w:val="single" w:sz="8" w:space="0" w:color="54B948"/>
              <w:bottom w:val="nil"/>
              <w:right w:val="single" w:sz="8" w:space="0" w:color="54B948"/>
            </w:tcBorders>
            <w:tcMar>
              <w:top w:w="173" w:type="dxa"/>
              <w:left w:w="72" w:type="dxa"/>
              <w:right w:w="72" w:type="dxa"/>
            </w:tcMar>
          </w:tcPr>
          <w:p w14:paraId="6C1445FE" w14:textId="77777777" w:rsidR="000C3D99" w:rsidRDefault="000C3D99" w:rsidP="00071EC5">
            <w:pPr>
              <w:pStyle w:val="CopyCentred"/>
            </w:pPr>
          </w:p>
        </w:tc>
        <w:tc>
          <w:tcPr>
            <w:tcW w:w="6552" w:type="dxa"/>
            <w:gridSpan w:val="2"/>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60CE1D81" w14:textId="77777777" w:rsidR="000C3D99" w:rsidRPr="00DD5786" w:rsidRDefault="000C3D99" w:rsidP="00071EC5">
            <w:pPr>
              <w:pStyle w:val="Subhead"/>
            </w:pPr>
            <w:r>
              <w:t>Context for Learning</w:t>
            </w:r>
          </w:p>
          <w:p w14:paraId="5E4EBDFF" w14:textId="77777777" w:rsidR="000C3D99" w:rsidRPr="00DD5786" w:rsidRDefault="000C3D99" w:rsidP="00071EC5">
            <w:pPr>
              <w:pStyle w:val="Bullet"/>
              <w:rPr>
                <w:color w:val="3F708E"/>
              </w:rPr>
            </w:pPr>
            <w:r>
              <w:t>b</w:t>
            </w:r>
            <w:r w:rsidRPr="00DD5786">
              <w:t>asic knowledge of bar graph construction</w:t>
            </w:r>
          </w:p>
          <w:p w14:paraId="0DDBBB34" w14:textId="77777777" w:rsidR="000C3D99" w:rsidRPr="00DD5786" w:rsidRDefault="000C3D99" w:rsidP="00071EC5">
            <w:pPr>
              <w:pStyle w:val="Bullet"/>
            </w:pPr>
            <w:r>
              <w:t>d</w:t>
            </w:r>
            <w:r w:rsidRPr="00DD5786">
              <w:t>iscussion of audience (who composes an audience)</w:t>
            </w:r>
          </w:p>
          <w:p w14:paraId="41A96C05" w14:textId="77777777" w:rsidR="000C3D99" w:rsidRDefault="000C3D99" w:rsidP="00071EC5">
            <w:pPr>
              <w:pStyle w:val="Bullet"/>
            </w:pPr>
            <w:r>
              <w:t>a</w:t>
            </w:r>
            <w:r w:rsidRPr="00DD5786">
              <w:t xml:space="preserve"> knowledge of “brand” (what do we mean when we say brand. Be sure to give multiple examples from different companies.)</w:t>
            </w:r>
          </w:p>
        </w:tc>
        <w:tc>
          <w:tcPr>
            <w:tcW w:w="3138" w:type="dxa"/>
            <w:tcBorders>
              <w:top w:val="nil"/>
              <w:left w:val="single" w:sz="8" w:space="0" w:color="54B948"/>
              <w:bottom w:val="nil"/>
              <w:right w:val="single" w:sz="8" w:space="0" w:color="54B948"/>
            </w:tcBorders>
            <w:tcMar>
              <w:top w:w="173" w:type="dxa"/>
              <w:left w:w="259" w:type="dxa"/>
              <w:right w:w="115" w:type="dxa"/>
            </w:tcMar>
          </w:tcPr>
          <w:p w14:paraId="1BA1C327" w14:textId="77777777" w:rsidR="000C3D99" w:rsidRPr="000C3D99" w:rsidRDefault="000C3D99" w:rsidP="00071EC5">
            <w:pPr>
              <w:pStyle w:val="Copy"/>
              <w:rPr>
                <w:lang w:val="en-US"/>
              </w:rPr>
            </w:pPr>
          </w:p>
        </w:tc>
      </w:tr>
      <w:tr w:rsidR="00C225E7" w:rsidRPr="00FC75BD" w14:paraId="36C65AE7" w14:textId="77777777" w:rsidTr="000C3D99">
        <w:trPr>
          <w:trHeight w:val="432"/>
        </w:trPr>
        <w:tc>
          <w:tcPr>
            <w:tcW w:w="10801" w:type="dxa"/>
            <w:gridSpan w:val="6"/>
            <w:tcBorders>
              <w:top w:val="nil"/>
              <w:left w:val="single" w:sz="8" w:space="0" w:color="3F708E"/>
              <w:bottom w:val="nil"/>
              <w:right w:val="single" w:sz="8" w:space="0" w:color="3F708E"/>
            </w:tcBorders>
            <w:shd w:val="clear" w:color="auto" w:fill="3F708E"/>
            <w:vAlign w:val="center"/>
          </w:tcPr>
          <w:p w14:paraId="1D5DE928" w14:textId="5907B2C3" w:rsidR="00C225E7" w:rsidRPr="00C225E7" w:rsidRDefault="00C225E7" w:rsidP="00071EC5">
            <w:pPr>
              <w:pStyle w:val="SectionHeading"/>
              <w:rPr>
                <w:b w:val="0"/>
              </w:rPr>
            </w:pPr>
            <w:r>
              <w:t>ACTION</w:t>
            </w:r>
          </w:p>
        </w:tc>
      </w:tr>
      <w:tr w:rsidR="00C225E7" w:rsidRPr="004365A8" w14:paraId="02B238E3" w14:textId="77777777" w:rsidTr="00FD577A">
        <w:trPr>
          <w:trHeight w:val="20"/>
        </w:trPr>
        <w:tc>
          <w:tcPr>
            <w:tcW w:w="1091" w:type="dxa"/>
            <w:gridSpan w:val="2"/>
            <w:tcBorders>
              <w:top w:val="nil"/>
              <w:left w:val="single" w:sz="8" w:space="0" w:color="54B948"/>
              <w:bottom w:val="nil"/>
              <w:right w:val="single" w:sz="8" w:space="0" w:color="54B948"/>
            </w:tcBorders>
            <w:tcMar>
              <w:top w:w="173" w:type="dxa"/>
              <w:left w:w="72" w:type="dxa"/>
              <w:right w:w="72" w:type="dxa"/>
            </w:tcMar>
          </w:tcPr>
          <w:p w14:paraId="729A32AC" w14:textId="1F6B834F" w:rsidR="00C225E7" w:rsidRDefault="000C3D99" w:rsidP="00071EC5">
            <w:pPr>
              <w:pStyle w:val="CopyCentred"/>
              <w:rPr>
                <w:lang w:val="en-US"/>
              </w:rPr>
            </w:pPr>
            <w:r w:rsidRPr="000C3D99">
              <w:rPr>
                <w:lang w:val="en-US"/>
              </w:rPr>
              <w:t>20–30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582A0A14" w14:textId="7D0FC9B0" w:rsidR="000C3D99" w:rsidRPr="000C3D99" w:rsidRDefault="000C3D99" w:rsidP="000C3D99">
            <w:pPr>
              <w:pStyle w:val="ClassHeading"/>
            </w:pPr>
            <w:r w:rsidRPr="000C3D99">
              <w:t>WHOLE CLASS</w:t>
            </w:r>
          </w:p>
          <w:p w14:paraId="2352A952" w14:textId="64043A31" w:rsidR="00C225E7" w:rsidRPr="00E2740F" w:rsidRDefault="000C3D99" w:rsidP="000C3D99">
            <w:pPr>
              <w:pStyle w:val="Copy"/>
            </w:pPr>
            <w:r w:rsidRPr="000C3D99">
              <w:t>Generate a brief class discussion by asking students why they chose one brand over the other. As students share their ideas, write them on the board under the title, “Why do we buy?”</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3536644A" w14:textId="4F53B7A7" w:rsidR="00C225E7" w:rsidRDefault="00C225E7" w:rsidP="00071EC5">
            <w:pPr>
              <w:pStyle w:val="Copy"/>
              <w:rPr>
                <w:lang w:val="en-US"/>
              </w:rPr>
            </w:pPr>
          </w:p>
        </w:tc>
      </w:tr>
      <w:tr w:rsidR="000C3D99" w:rsidRPr="004365A8" w14:paraId="19B0004D" w14:textId="77777777" w:rsidTr="00FD577A">
        <w:trPr>
          <w:trHeight w:val="20"/>
        </w:trPr>
        <w:tc>
          <w:tcPr>
            <w:tcW w:w="1091"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735BBE19" w14:textId="77777777" w:rsidR="000C3D99" w:rsidRPr="000C3D99" w:rsidRDefault="000C3D99" w:rsidP="00071EC5">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482AB2A" w14:textId="77777777" w:rsidR="000C3D99" w:rsidRPr="000C3D99" w:rsidRDefault="000C3D99" w:rsidP="000C3D99">
            <w:pPr>
              <w:pStyle w:val="Subhead"/>
            </w:pPr>
            <w:r w:rsidRPr="000C3D99">
              <w:t xml:space="preserve">Activity: Lead-In </w:t>
            </w:r>
          </w:p>
          <w:p w14:paraId="2198A9B7" w14:textId="23ED0E13" w:rsidR="000C3D99" w:rsidRPr="000C3D99" w:rsidRDefault="000C3D99" w:rsidP="000C3D99">
            <w:pPr>
              <w:pStyle w:val="Copy"/>
            </w:pPr>
            <w:r w:rsidRPr="000C3D99">
              <w:t>Distribute copies of What Influences Our Spending? (Appendix A). Explain that the chart in the handout contains some of the common factors that influence our spending habits. Encourage students to volunteer to read the factors aloud to the class. Take time to clarify each factor. Ask the class to compare the factors on the handout to the list the class compiled on the board. What are the similarities? What are the differences?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8B382DB" w14:textId="1804CC7B" w:rsidR="000C3D99" w:rsidRDefault="000C3D99" w:rsidP="00071EC5">
            <w:pPr>
              <w:pStyle w:val="Copy"/>
              <w:rPr>
                <w:lang w:val="en-US"/>
              </w:rPr>
            </w:pPr>
            <w:r w:rsidRPr="000C3D99">
              <w:rPr>
                <w:lang w:val="en-US"/>
              </w:rPr>
              <w:t>Collect: What Influences Our Spending? (Appendix A)</w:t>
            </w:r>
          </w:p>
        </w:tc>
      </w:tr>
      <w:tr w:rsidR="00FD577A" w:rsidRPr="004365A8" w14:paraId="30E741A4" w14:textId="77777777" w:rsidTr="00FD577A">
        <w:trPr>
          <w:trHeight w:val="20"/>
        </w:trPr>
        <w:tc>
          <w:tcPr>
            <w:tcW w:w="1091" w:type="dxa"/>
            <w:gridSpan w:val="2"/>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291F1018" w14:textId="77777777" w:rsidR="00FD577A" w:rsidRPr="000C3D99" w:rsidRDefault="00FD577A" w:rsidP="00071EC5">
            <w:pPr>
              <w:pStyle w:val="CopyCentred"/>
              <w:rPr>
                <w:lang w:val="en-US"/>
              </w:rPr>
            </w:pPr>
          </w:p>
        </w:tc>
        <w:tc>
          <w:tcPr>
            <w:tcW w:w="6566" w:type="dxa"/>
            <w:gridSpan w:val="2"/>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048A3A49" w14:textId="13D42FD5" w:rsidR="00FD577A" w:rsidRPr="00FD577A" w:rsidRDefault="00FD577A" w:rsidP="00FD577A">
            <w:pPr>
              <w:pStyle w:val="ClassHeading"/>
            </w:pPr>
            <w:r>
              <w:t>WHOLE CLASS</w:t>
            </w:r>
          </w:p>
          <w:p w14:paraId="45EAC295" w14:textId="77777777" w:rsidR="00FD577A" w:rsidRPr="00FD577A" w:rsidRDefault="00FD577A" w:rsidP="00FD577A">
            <w:pPr>
              <w:pStyle w:val="Subhead"/>
            </w:pPr>
            <w:r w:rsidRPr="00FD577A">
              <w:t xml:space="preserve">Activity: Post-It </w:t>
            </w:r>
            <w:proofErr w:type="gramStart"/>
            <w:r w:rsidRPr="00FD577A">
              <w:t>Polling</w:t>
            </w:r>
            <w:proofErr w:type="gramEnd"/>
            <w:r w:rsidRPr="00FD577A">
              <w:t xml:space="preserve"> </w:t>
            </w:r>
          </w:p>
          <w:p w14:paraId="27B92CFB" w14:textId="0514FE60" w:rsidR="00FD577A" w:rsidRPr="000C3D99" w:rsidRDefault="00FD577A" w:rsidP="00FD577A">
            <w:pPr>
              <w:pStyle w:val="Copy"/>
            </w:pPr>
            <w:r w:rsidRPr="00FD577A">
              <w:t xml:space="preserve">Next, invite students to independently fill out the chart in Appendix A by checking the appropriate column to show whether they consider each factor to be a major influence, a minor influence, or no influence at all on their spending patterns. </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05FF5EDF" w14:textId="66C36675" w:rsidR="00FD577A" w:rsidRPr="000C3D99" w:rsidRDefault="00FD577A" w:rsidP="00071EC5">
            <w:pPr>
              <w:pStyle w:val="Copy"/>
              <w:rPr>
                <w:lang w:val="en-US"/>
              </w:rPr>
            </w:pPr>
            <w:r w:rsidRPr="00FD577A">
              <w:rPr>
                <w:lang w:val="en-US"/>
              </w:rPr>
              <w:t>Bar Graph (Appendix B)</w:t>
            </w:r>
          </w:p>
        </w:tc>
      </w:tr>
    </w:tbl>
    <w:p w14:paraId="47C9C902" w14:textId="77777777" w:rsidR="0035104D" w:rsidRDefault="0035104D" w:rsidP="00A262BC">
      <w:pPr>
        <w:pStyle w:val="SpaceBetween"/>
      </w:pPr>
    </w:p>
    <w:p w14:paraId="35420577" w14:textId="77777777" w:rsidR="00C225E7" w:rsidRDefault="00C225E7">
      <w:r>
        <w:br w:type="page"/>
      </w:r>
    </w:p>
    <w:tbl>
      <w:tblPr>
        <w:tblStyle w:val="TableGrid"/>
        <w:tblW w:w="10801" w:type="dxa"/>
        <w:tblInd w:w="-17" w:type="dxa"/>
        <w:tblLayout w:type="fixed"/>
        <w:tblLook w:val="04A0" w:firstRow="1" w:lastRow="0" w:firstColumn="1" w:lastColumn="0" w:noHBand="0" w:noVBand="1"/>
      </w:tblPr>
      <w:tblGrid>
        <w:gridCol w:w="1091"/>
        <w:gridCol w:w="20"/>
        <w:gridCol w:w="6546"/>
        <w:gridCol w:w="6"/>
        <w:gridCol w:w="3138"/>
      </w:tblGrid>
      <w:tr w:rsidR="00C225E7" w:rsidRPr="00FC75BD" w14:paraId="0EBF90CF" w14:textId="77777777" w:rsidTr="00071EC5">
        <w:trPr>
          <w:trHeight w:val="864"/>
          <w:tblHeader/>
        </w:trPr>
        <w:tc>
          <w:tcPr>
            <w:tcW w:w="1111"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0D877D4" w14:textId="77777777" w:rsidR="00C225E7" w:rsidRPr="00FC75BD" w:rsidRDefault="00C225E7"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4B79D270" w14:textId="77777777" w:rsidR="00C225E7" w:rsidRPr="00FC75BD" w:rsidRDefault="00C225E7"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B8AE509" w14:textId="77777777" w:rsidR="00C225E7" w:rsidRPr="00FC75BD" w:rsidRDefault="00C225E7"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A8155A6" w14:textId="77777777" w:rsidR="00C225E7" w:rsidRPr="00FC75BD" w:rsidRDefault="00C225E7"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C225E7" w:rsidRPr="00FC75BD" w14:paraId="67759903" w14:textId="77777777" w:rsidTr="00FD577A">
        <w:trPr>
          <w:trHeight w:val="432"/>
        </w:trPr>
        <w:tc>
          <w:tcPr>
            <w:tcW w:w="10801" w:type="dxa"/>
            <w:gridSpan w:val="5"/>
            <w:tcBorders>
              <w:top w:val="nil"/>
              <w:left w:val="single" w:sz="8" w:space="0" w:color="3F708E"/>
              <w:bottom w:val="nil"/>
              <w:right w:val="single" w:sz="8" w:space="0" w:color="3F708E"/>
            </w:tcBorders>
            <w:shd w:val="clear" w:color="auto" w:fill="3F708E"/>
            <w:vAlign w:val="center"/>
          </w:tcPr>
          <w:p w14:paraId="6622FDF5" w14:textId="77777777" w:rsidR="00C225E7" w:rsidRPr="00C225E7" w:rsidRDefault="00C225E7" w:rsidP="00071EC5">
            <w:pPr>
              <w:pStyle w:val="SectionHeading"/>
              <w:rPr>
                <w:b w:val="0"/>
              </w:rPr>
            </w:pPr>
            <w:r>
              <w:t xml:space="preserve">ACTION </w:t>
            </w:r>
            <w:r>
              <w:rPr>
                <w:b w:val="0"/>
              </w:rPr>
              <w:t>(cont’d.)</w:t>
            </w:r>
          </w:p>
        </w:tc>
      </w:tr>
      <w:tr w:rsidR="00C225E7" w:rsidRPr="004365A8" w14:paraId="422AEEFC" w14:textId="77777777" w:rsidTr="00FD577A">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257BEF58" w14:textId="204060C9" w:rsidR="00C225E7" w:rsidRDefault="00C225E7" w:rsidP="00071EC5">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FF61EA6" w14:textId="1DE69EC8" w:rsidR="00FD577A" w:rsidRPr="00FD577A" w:rsidRDefault="00FD577A" w:rsidP="00FD577A">
            <w:pPr>
              <w:pStyle w:val="Copy"/>
            </w:pPr>
            <w:r w:rsidRPr="00FD577A">
              <w:t>Draw a positive x-y axis on a piece of chart paper. Label the x-axis “Factors that influence spending patterns” and label the y-axis “Number of students” (see Appendix B for clarification). Write the title for the bar graph “Spending Influences on Students.” Add the values 1–10 on the x-axis (one for each factor). Ensure that there is as much space as possible between each value and they are evenly spaced. Post the chart paper at the front of the room. Distribute mini sticky notes to each student. Tell students that we will be creating a bar graph to represent our class responses using the sticky notes. Instruct students to come up to the chart paper one-by-one and place their sticky notes vertically above one another according to their responses to make a bar graph. Students should place a sticky note for each factor that influences their spending (whether major or minor).</w:t>
            </w:r>
          </w:p>
          <w:p w14:paraId="119DE7FB" w14:textId="33662E02" w:rsidR="00FD577A" w:rsidRPr="00FD577A" w:rsidRDefault="00FD577A" w:rsidP="00FD577A">
            <w:pPr>
              <w:pStyle w:val="Copy"/>
            </w:pPr>
            <w:r w:rsidRPr="00FD577A">
              <w:t xml:space="preserve">For example, if the first student called up to the chart paper indicated that factors 1, 3, 4 and 8 were major or minor influences on their spending in Appendix A, they will place a mini sticky note just above the x-axis at those numbers. The next student will do the same, either adding one of their sticky notes vertically above (and touching) a sticky note placed by the previous student or starting a new bar in the graph for one of the factors that haven’t been chosen yet. </w:t>
            </w:r>
          </w:p>
          <w:p w14:paraId="39000F78" w14:textId="71FFC3E9" w:rsidR="00FD577A" w:rsidRPr="00FD577A" w:rsidRDefault="00FD577A" w:rsidP="00FD577A">
            <w:pPr>
              <w:pStyle w:val="Copy"/>
            </w:pPr>
            <w:r w:rsidRPr="00FD577A">
              <w:t>After each student has indicated their responses on the chart paper, the result will be a bar graph.</w:t>
            </w:r>
          </w:p>
          <w:p w14:paraId="38C8112A" w14:textId="525E38B2" w:rsidR="00C225E7" w:rsidRPr="00E2740F" w:rsidRDefault="00FD577A" w:rsidP="00FD577A">
            <w:pPr>
              <w:pStyle w:val="Copy"/>
            </w:pPr>
            <w:r w:rsidRPr="00FD577A">
              <w:rPr>
                <w:lang w:val="en-US"/>
              </w:rPr>
              <w:t>Have student complete their own bar graphs (Appendix B) using their information.</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E4758EA" w14:textId="60CDB989" w:rsidR="00C225E7" w:rsidRDefault="00C225E7" w:rsidP="00071EC5">
            <w:pPr>
              <w:pStyle w:val="Copy"/>
              <w:rPr>
                <w:lang w:val="en-US"/>
              </w:rPr>
            </w:pPr>
          </w:p>
        </w:tc>
      </w:tr>
    </w:tbl>
    <w:p w14:paraId="04F6F7E8" w14:textId="77777777" w:rsidR="0035104D" w:rsidRDefault="0035104D" w:rsidP="00A262BC">
      <w:pPr>
        <w:pStyle w:val="SpaceBetween"/>
      </w:pPr>
    </w:p>
    <w:p w14:paraId="0445AB6F" w14:textId="59D3597E" w:rsidR="00FD577A" w:rsidRDefault="00FD577A">
      <w:pPr>
        <w:rPr>
          <w:rFonts w:ascii="Verdana" w:hAnsi="Verdana" w:cs="Arial"/>
          <w:sz w:val="14"/>
          <w:szCs w:val="14"/>
        </w:rPr>
      </w:pPr>
      <w:r>
        <w:br w:type="page"/>
      </w:r>
    </w:p>
    <w:tbl>
      <w:tblPr>
        <w:tblStyle w:val="TableGrid"/>
        <w:tblW w:w="10801" w:type="dxa"/>
        <w:tblInd w:w="-17" w:type="dxa"/>
        <w:tblLayout w:type="fixed"/>
        <w:tblLook w:val="04A0" w:firstRow="1" w:lastRow="0" w:firstColumn="1" w:lastColumn="0" w:noHBand="0" w:noVBand="1"/>
      </w:tblPr>
      <w:tblGrid>
        <w:gridCol w:w="1091"/>
        <w:gridCol w:w="20"/>
        <w:gridCol w:w="6546"/>
        <w:gridCol w:w="6"/>
        <w:gridCol w:w="3138"/>
      </w:tblGrid>
      <w:tr w:rsidR="00FD577A" w:rsidRPr="00FC75BD" w14:paraId="5ED9854B" w14:textId="77777777" w:rsidTr="00071EC5">
        <w:trPr>
          <w:trHeight w:val="864"/>
          <w:tblHeader/>
        </w:trPr>
        <w:tc>
          <w:tcPr>
            <w:tcW w:w="1111"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55020891" w14:textId="77777777" w:rsidR="00FD577A" w:rsidRPr="00FC75BD" w:rsidRDefault="00FD577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4A0F74CC" w14:textId="77777777" w:rsidR="00FD577A" w:rsidRPr="00FC75BD" w:rsidRDefault="00FD577A"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E0092F2" w14:textId="77777777" w:rsidR="00FD577A" w:rsidRPr="00FC75BD" w:rsidRDefault="00FD577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71229C8" w14:textId="77777777" w:rsidR="00FD577A" w:rsidRPr="00FC75BD" w:rsidRDefault="00FD577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FD577A" w:rsidRPr="00FC75BD" w14:paraId="54CAED07" w14:textId="77777777" w:rsidTr="00071EC5">
        <w:trPr>
          <w:trHeight w:val="432"/>
        </w:trPr>
        <w:tc>
          <w:tcPr>
            <w:tcW w:w="10801" w:type="dxa"/>
            <w:gridSpan w:val="5"/>
            <w:tcBorders>
              <w:top w:val="nil"/>
              <w:left w:val="single" w:sz="8" w:space="0" w:color="3F708E"/>
              <w:bottom w:val="nil"/>
              <w:right w:val="single" w:sz="8" w:space="0" w:color="3F708E"/>
            </w:tcBorders>
            <w:shd w:val="clear" w:color="auto" w:fill="3F708E"/>
            <w:vAlign w:val="center"/>
          </w:tcPr>
          <w:p w14:paraId="112508AF" w14:textId="77777777" w:rsidR="00FD577A" w:rsidRPr="00153221" w:rsidRDefault="00FD577A" w:rsidP="00071EC5">
            <w:pPr>
              <w:pStyle w:val="SectionHeading"/>
              <w:rPr>
                <w:b w:val="0"/>
              </w:rPr>
            </w:pPr>
            <w:r w:rsidRPr="002407EE">
              <w:t>CONSOLIDATION/DEBRIEF</w:t>
            </w:r>
          </w:p>
        </w:tc>
      </w:tr>
      <w:tr w:rsidR="00FD577A" w:rsidRPr="004365A8" w14:paraId="1ED1AF64" w14:textId="77777777" w:rsidTr="004F0F31">
        <w:trPr>
          <w:trHeight w:val="20"/>
        </w:trPr>
        <w:tc>
          <w:tcPr>
            <w:tcW w:w="1091" w:type="dxa"/>
            <w:tcBorders>
              <w:top w:val="nil"/>
              <w:left w:val="single" w:sz="8" w:space="0" w:color="54B948"/>
              <w:bottom w:val="nil"/>
              <w:right w:val="single" w:sz="8" w:space="0" w:color="54B948"/>
            </w:tcBorders>
            <w:tcMar>
              <w:top w:w="173" w:type="dxa"/>
              <w:left w:w="72" w:type="dxa"/>
              <w:right w:w="72" w:type="dxa"/>
            </w:tcMar>
          </w:tcPr>
          <w:p w14:paraId="07F3FC04" w14:textId="77777777" w:rsidR="00FD577A" w:rsidRPr="00E2740F" w:rsidRDefault="00FD577A" w:rsidP="00071EC5">
            <w:pPr>
              <w:pStyle w:val="CopyCentred"/>
              <w:rPr>
                <w:lang w:val="en-US"/>
              </w:rPr>
            </w:pPr>
            <w:r>
              <w:rPr>
                <w:lang w:val="en-US"/>
              </w:rPr>
              <w:t>5–10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6D426019" w14:textId="77777777" w:rsidR="00FD577A" w:rsidRDefault="00FD577A" w:rsidP="00071EC5">
            <w:pPr>
              <w:pStyle w:val="Copy"/>
            </w:pPr>
            <w:r w:rsidRPr="00FD577A">
              <w:rPr>
                <w:b/>
              </w:rPr>
              <w:t>Note:</w:t>
            </w:r>
            <w:r w:rsidRPr="00FD577A">
              <w:t xml:space="preserve"> Remind students that the bars of bar graphs should not touch each other (there should be a space between each bar). </w:t>
            </w:r>
          </w:p>
          <w:p w14:paraId="6D83BB5A" w14:textId="43790752" w:rsidR="004F0F31" w:rsidRPr="004F0F31" w:rsidRDefault="004F0F31" w:rsidP="004F0F31">
            <w:pPr>
              <w:pStyle w:val="ClassHeading"/>
              <w:rPr>
                <w:lang w:val="en-CA"/>
              </w:rPr>
            </w:pPr>
            <w:r>
              <w:t>WHOLE CLASS</w:t>
            </w:r>
          </w:p>
          <w:p w14:paraId="1FF61EE1" w14:textId="151ABDD7" w:rsidR="004F0F31" w:rsidRDefault="004F0F31" w:rsidP="004F0F31">
            <w:pPr>
              <w:pStyle w:val="Copy"/>
            </w:pPr>
            <w:r w:rsidRPr="004F0F31">
              <w:t xml:space="preserve">Using the bar graph, lead a short discussion about which factors are most influential in the class. Why do students think that these factors are the most influential? </w:t>
            </w:r>
          </w:p>
          <w:p w14:paraId="3DF1ADE8" w14:textId="77777777" w:rsidR="004F0F31" w:rsidRPr="004F0F31" w:rsidRDefault="004F0F31" w:rsidP="004F0F31">
            <w:pPr>
              <w:pStyle w:val="IntroCopy"/>
            </w:pPr>
          </w:p>
          <w:p w14:paraId="400B648C" w14:textId="77777777" w:rsidR="004F0F31" w:rsidRPr="004F0F31" w:rsidRDefault="004F0F31" w:rsidP="004F0F31">
            <w:pPr>
              <w:pStyle w:val="Subhead"/>
            </w:pPr>
            <w:r w:rsidRPr="004F0F31">
              <w:t xml:space="preserve">Whole Class Discussion </w:t>
            </w:r>
          </w:p>
          <w:p w14:paraId="101D1B4A" w14:textId="77777777" w:rsidR="004F0F31" w:rsidRPr="004F0F31" w:rsidRDefault="004F0F31" w:rsidP="004F0F31">
            <w:pPr>
              <w:pStyle w:val="Copy"/>
            </w:pPr>
            <w:r w:rsidRPr="004F0F31">
              <w:t xml:space="preserve">Discuss the following questions with the class: </w:t>
            </w:r>
          </w:p>
          <w:p w14:paraId="47ACA3D9" w14:textId="77777777" w:rsidR="004F0F31" w:rsidRPr="004F0F31" w:rsidRDefault="004F0F31" w:rsidP="004F0F31">
            <w:pPr>
              <w:pStyle w:val="NumberedList"/>
            </w:pPr>
            <w:r w:rsidRPr="004F0F31">
              <w:t xml:space="preserve">Which factors listed both on the board and on the </w:t>
            </w:r>
            <w:proofErr w:type="gramStart"/>
            <w:r w:rsidRPr="004F0F31">
              <w:t>handout</w:t>
            </w:r>
            <w:proofErr w:type="gramEnd"/>
            <w:r w:rsidRPr="004F0F31">
              <w:t xml:space="preserve"> are communicated to us through media texts (e.g., advertising, cost of the item, bargain/discount sales, brand/designer/company name, current fashions/fads)? </w:t>
            </w:r>
          </w:p>
          <w:p w14:paraId="45169DFD" w14:textId="77777777" w:rsidR="004F0F31" w:rsidRPr="004F0F31" w:rsidRDefault="004F0F31" w:rsidP="004F0F31">
            <w:pPr>
              <w:pStyle w:val="NumberedList"/>
            </w:pPr>
            <w:r w:rsidRPr="004F0F31">
              <w:t xml:space="preserve">Through which media texts do we receive this information? (List all forms of media texts generated by the class on the board.) Explain that students like the brands listed under “Brands we like” because they are the intended audience of these media texts. </w:t>
            </w:r>
          </w:p>
          <w:p w14:paraId="0FB7CACE" w14:textId="77777777" w:rsidR="004F0F31" w:rsidRPr="004F0F31" w:rsidRDefault="004F0F31" w:rsidP="004F0F31">
            <w:pPr>
              <w:pStyle w:val="NumberedList"/>
            </w:pPr>
            <w:r w:rsidRPr="004F0F31">
              <w:t xml:space="preserve">What do marketers and advertisers of these brands do to get your attention through these media texts? </w:t>
            </w:r>
          </w:p>
          <w:p w14:paraId="3617CA18" w14:textId="7CF73965" w:rsidR="00FD577A" w:rsidRPr="00E2740F" w:rsidRDefault="004F0F31" w:rsidP="004F0F31">
            <w:pPr>
              <w:pStyle w:val="NumberedList"/>
            </w:pPr>
            <w:r w:rsidRPr="004F0F31">
              <w:t xml:space="preserve">What would marketers and advertisers do differently to get the attention of your parents or guardians? </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49B0CDBD" w14:textId="77777777" w:rsidR="00FD577A" w:rsidRPr="00E2740F" w:rsidRDefault="00FD577A" w:rsidP="00071EC5">
            <w:pPr>
              <w:pStyle w:val="Copy"/>
            </w:pPr>
          </w:p>
        </w:tc>
      </w:tr>
      <w:tr w:rsidR="004F0F31" w:rsidRPr="004365A8" w14:paraId="459FF34C" w14:textId="77777777" w:rsidTr="00071EC5">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1F24689E" w14:textId="77777777" w:rsidR="004F0F31" w:rsidRDefault="004F0F31" w:rsidP="00071EC5">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44576F7" w14:textId="77777777" w:rsidR="004F0F31" w:rsidRPr="004F0F31" w:rsidRDefault="004F0F31" w:rsidP="004F0F31">
            <w:pPr>
              <w:pStyle w:val="Copy"/>
              <w:rPr>
                <w:b/>
                <w:bCs/>
              </w:rPr>
            </w:pPr>
            <w:r w:rsidRPr="004F0F31">
              <w:rPr>
                <w:b/>
                <w:bCs/>
              </w:rPr>
              <w:t xml:space="preserve">Exit Card </w:t>
            </w:r>
          </w:p>
          <w:p w14:paraId="52CE2880" w14:textId="17F198BB" w:rsidR="004F0F31" w:rsidRPr="00FD577A" w:rsidRDefault="004F0F31" w:rsidP="004F0F31">
            <w:pPr>
              <w:pStyle w:val="Copy"/>
              <w:rPr>
                <w:b/>
              </w:rPr>
            </w:pPr>
            <w:r w:rsidRPr="004F0F31">
              <w:rPr>
                <w:lang w:val="en-US"/>
              </w:rPr>
              <w:t xml:space="preserve">Have </w:t>
            </w:r>
            <w:proofErr w:type="gramStart"/>
            <w:r w:rsidRPr="004F0F31">
              <w:rPr>
                <w:lang w:val="en-US"/>
              </w:rPr>
              <w:t>students</w:t>
            </w:r>
            <w:proofErr w:type="gramEnd"/>
            <w:r w:rsidRPr="004F0F31">
              <w:rPr>
                <w:lang w:val="en-US"/>
              </w:rPr>
              <w:t xml:space="preserve"> complete questions 2 and 3 on the handout What Influences Our Spending? (Appendix A) as a ticket out the door. Collect and assess.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49F48BB1" w14:textId="1B624BAD" w:rsidR="004F0F31" w:rsidRPr="00E2740F" w:rsidRDefault="004F0F31" w:rsidP="00071EC5">
            <w:pPr>
              <w:pStyle w:val="Copy"/>
            </w:pPr>
            <w:r w:rsidRPr="004F0F31">
              <w:rPr>
                <w:lang w:val="en-US"/>
              </w:rPr>
              <w:t>Exit Card (Appendix A)</w:t>
            </w:r>
          </w:p>
        </w:tc>
      </w:tr>
    </w:tbl>
    <w:p w14:paraId="1C1D28F7" w14:textId="77777777" w:rsidR="00A006EC" w:rsidRDefault="00A006EC" w:rsidP="00A262BC">
      <w:pPr>
        <w:pStyle w:val="SpaceBetween"/>
      </w:pPr>
    </w:p>
    <w:p w14:paraId="5371EF9C" w14:textId="77777777" w:rsidR="00FD577A" w:rsidRDefault="00FD577A" w:rsidP="00A262BC">
      <w:pPr>
        <w:pStyle w:val="SpaceBetween"/>
      </w:pPr>
    </w:p>
    <w:p w14:paraId="25B95EAE" w14:textId="77777777" w:rsidR="00FD577A" w:rsidRDefault="00FD577A" w:rsidP="00A262BC">
      <w:pPr>
        <w:pStyle w:val="SpaceBetween"/>
        <w:sectPr w:rsidR="00FD577A"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0"/>
      </w:tblGrid>
      <w:tr w:rsidR="00912080" w14:paraId="6ED7C8A0" w14:textId="77777777" w:rsidTr="009407A4">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6EBE327C" w:rsidR="00912080" w:rsidRPr="00C62D0E" w:rsidRDefault="00376771" w:rsidP="00847E16">
            <w:pPr>
              <w:pStyle w:val="AppendixName"/>
            </w:pPr>
            <w:r w:rsidRPr="00376771">
              <w:rPr>
                <w:lang w:val="en-US"/>
              </w:rPr>
              <w:lastRenderedPageBreak/>
              <w:t>Factors That Influence Spending</w:t>
            </w:r>
          </w:p>
        </w:tc>
      </w:tr>
      <w:tr w:rsidR="00912080" w14:paraId="76CAD30A" w14:textId="77777777" w:rsidTr="009407A4">
        <w:trPr>
          <w:trHeight w:val="11088"/>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15E6066" w14:textId="12BE4B92" w:rsidR="00376771" w:rsidRPr="00376771" w:rsidRDefault="00376771" w:rsidP="00376771">
            <w:pPr>
              <w:pStyle w:val="NumberedList"/>
              <w:numPr>
                <w:ilvl w:val="0"/>
                <w:numId w:val="27"/>
              </w:numPr>
              <w:ind w:left="259" w:hanging="259"/>
            </w:pPr>
            <w:r w:rsidRPr="00376771">
              <w:rPr>
                <w:b/>
                <w:bCs/>
              </w:rPr>
              <w:t>Check the appropriate column</w:t>
            </w:r>
            <w:r w:rsidRPr="00376771">
              <w:t xml:space="preserve"> to show whether you consider each of these factors to be a major influence, a minor influence, or no influence at all on what you want to spend your money.</w:t>
            </w:r>
          </w:p>
          <w:p w14:paraId="0CA4E706" w14:textId="77777777" w:rsidR="00376771" w:rsidRPr="00376771" w:rsidRDefault="00376771" w:rsidP="00376771">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6873"/>
              <w:gridCol w:w="1129"/>
              <w:gridCol w:w="1129"/>
              <w:gridCol w:w="1021"/>
            </w:tblGrid>
            <w:tr w:rsidR="00376771" w:rsidRPr="00376771" w14:paraId="5383A6A5" w14:textId="77777777" w:rsidTr="00376771">
              <w:tc>
                <w:tcPr>
                  <w:tcW w:w="6954" w:type="dxa"/>
                  <w:vMerge w:val="restart"/>
                  <w:shd w:val="clear" w:color="auto" w:fill="3F708E"/>
                  <w:vAlign w:val="center"/>
                </w:tcPr>
                <w:p w14:paraId="2D3F8CF9" w14:textId="77777777" w:rsidR="00376771" w:rsidRPr="00376771" w:rsidRDefault="00376771" w:rsidP="00EF2E1E">
                  <w:pPr>
                    <w:pStyle w:val="BlueChartHeading"/>
                  </w:pPr>
                  <w:r w:rsidRPr="00376771">
                    <w:t>Factors That Influence Spending Patterns</w:t>
                  </w:r>
                </w:p>
              </w:tc>
              <w:tc>
                <w:tcPr>
                  <w:tcW w:w="3298" w:type="dxa"/>
                  <w:gridSpan w:val="3"/>
                  <w:shd w:val="clear" w:color="auto" w:fill="3F708E"/>
                  <w:vAlign w:val="center"/>
                </w:tcPr>
                <w:p w14:paraId="7A100458" w14:textId="77777777" w:rsidR="00376771" w:rsidRPr="00376771" w:rsidRDefault="00376771" w:rsidP="00376771">
                  <w:pPr>
                    <w:pStyle w:val="BlueChartHeading"/>
                  </w:pPr>
                  <w:r w:rsidRPr="00376771">
                    <w:t>Influence</w:t>
                  </w:r>
                </w:p>
              </w:tc>
            </w:tr>
            <w:tr w:rsidR="00376771" w:rsidRPr="00376771" w14:paraId="4E6EB56F" w14:textId="77777777" w:rsidTr="00376771">
              <w:tc>
                <w:tcPr>
                  <w:tcW w:w="6954" w:type="dxa"/>
                  <w:vMerge/>
                  <w:shd w:val="clear" w:color="auto" w:fill="3F708E"/>
                  <w:vAlign w:val="center"/>
                </w:tcPr>
                <w:p w14:paraId="7C9CD963" w14:textId="77777777" w:rsidR="00376771" w:rsidRPr="00376771" w:rsidRDefault="00376771" w:rsidP="00376771">
                  <w:pPr>
                    <w:pStyle w:val="BlueChartHeadingLeft"/>
                  </w:pPr>
                </w:p>
              </w:tc>
              <w:tc>
                <w:tcPr>
                  <w:tcW w:w="1134" w:type="dxa"/>
                  <w:shd w:val="clear" w:color="auto" w:fill="3F708E"/>
                  <w:vAlign w:val="center"/>
                </w:tcPr>
                <w:p w14:paraId="284C95D0" w14:textId="77777777" w:rsidR="00376771" w:rsidRPr="00376771" w:rsidRDefault="00376771" w:rsidP="00EF2E1E">
                  <w:pPr>
                    <w:pStyle w:val="BlueChartHeading"/>
                  </w:pPr>
                  <w:r w:rsidRPr="00376771">
                    <w:t>Major</w:t>
                  </w:r>
                </w:p>
              </w:tc>
              <w:tc>
                <w:tcPr>
                  <w:tcW w:w="1134" w:type="dxa"/>
                  <w:shd w:val="clear" w:color="auto" w:fill="3F708E"/>
                  <w:vAlign w:val="center"/>
                </w:tcPr>
                <w:p w14:paraId="1D1C274E" w14:textId="77777777" w:rsidR="00376771" w:rsidRPr="00376771" w:rsidRDefault="00376771" w:rsidP="00EF2E1E">
                  <w:pPr>
                    <w:pStyle w:val="BlueChartHeading"/>
                  </w:pPr>
                  <w:r w:rsidRPr="00376771">
                    <w:t>Minor</w:t>
                  </w:r>
                </w:p>
              </w:tc>
              <w:tc>
                <w:tcPr>
                  <w:tcW w:w="1030" w:type="dxa"/>
                  <w:shd w:val="clear" w:color="auto" w:fill="3F708E"/>
                  <w:vAlign w:val="center"/>
                </w:tcPr>
                <w:p w14:paraId="5C1C8D89" w14:textId="77777777" w:rsidR="00376771" w:rsidRPr="00376771" w:rsidRDefault="00376771" w:rsidP="00EF2E1E">
                  <w:pPr>
                    <w:pStyle w:val="BlueChartHeading"/>
                  </w:pPr>
                  <w:r w:rsidRPr="00376771">
                    <w:t>No</w:t>
                  </w:r>
                </w:p>
              </w:tc>
            </w:tr>
            <w:tr w:rsidR="00376771" w:rsidRPr="00376771" w14:paraId="245537EF" w14:textId="77777777" w:rsidTr="00376771">
              <w:trPr>
                <w:trHeight w:val="381"/>
              </w:trPr>
              <w:tc>
                <w:tcPr>
                  <w:tcW w:w="6954" w:type="dxa"/>
                  <w:shd w:val="clear" w:color="auto" w:fill="DEDFDE"/>
                  <w:tcMar>
                    <w:top w:w="58" w:type="dxa"/>
                    <w:left w:w="115" w:type="dxa"/>
                    <w:right w:w="115" w:type="dxa"/>
                  </w:tcMar>
                  <w:vAlign w:val="center"/>
                </w:tcPr>
                <w:p w14:paraId="0833360C" w14:textId="77777777" w:rsidR="00376771" w:rsidRPr="00376771" w:rsidRDefault="00376771" w:rsidP="00376771">
                  <w:pPr>
                    <w:pStyle w:val="NumberedList"/>
                    <w:numPr>
                      <w:ilvl w:val="0"/>
                      <w:numId w:val="28"/>
                    </w:numPr>
                    <w:ind w:left="259" w:hanging="259"/>
                  </w:pPr>
                  <w:r w:rsidRPr="00376771">
                    <w:t>Cost of the item under construction.</w:t>
                  </w:r>
                </w:p>
              </w:tc>
              <w:tc>
                <w:tcPr>
                  <w:tcW w:w="1134" w:type="dxa"/>
                </w:tcPr>
                <w:p w14:paraId="2FAD3238" w14:textId="77777777" w:rsidR="00376771" w:rsidRPr="00376771" w:rsidRDefault="00376771" w:rsidP="00376771">
                  <w:pPr>
                    <w:pStyle w:val="Copy"/>
                  </w:pPr>
                </w:p>
              </w:tc>
              <w:tc>
                <w:tcPr>
                  <w:tcW w:w="1134" w:type="dxa"/>
                </w:tcPr>
                <w:p w14:paraId="226C493D" w14:textId="77777777" w:rsidR="00376771" w:rsidRPr="00376771" w:rsidRDefault="00376771" w:rsidP="00376771">
                  <w:pPr>
                    <w:pStyle w:val="Copy"/>
                  </w:pPr>
                </w:p>
              </w:tc>
              <w:tc>
                <w:tcPr>
                  <w:tcW w:w="1030" w:type="dxa"/>
                </w:tcPr>
                <w:p w14:paraId="2F427A29" w14:textId="77777777" w:rsidR="00376771" w:rsidRPr="00376771" w:rsidRDefault="00376771" w:rsidP="00376771">
                  <w:pPr>
                    <w:pStyle w:val="Copy"/>
                  </w:pPr>
                </w:p>
              </w:tc>
            </w:tr>
            <w:tr w:rsidR="00376771" w:rsidRPr="00376771" w14:paraId="03BE14CE" w14:textId="77777777" w:rsidTr="00376771">
              <w:trPr>
                <w:trHeight w:val="381"/>
              </w:trPr>
              <w:tc>
                <w:tcPr>
                  <w:tcW w:w="6954" w:type="dxa"/>
                  <w:shd w:val="clear" w:color="auto" w:fill="DEDFDE"/>
                  <w:tcMar>
                    <w:top w:w="58" w:type="dxa"/>
                    <w:left w:w="115" w:type="dxa"/>
                    <w:right w:w="115" w:type="dxa"/>
                  </w:tcMar>
                  <w:vAlign w:val="center"/>
                </w:tcPr>
                <w:p w14:paraId="744F98C6" w14:textId="77777777" w:rsidR="00376771" w:rsidRPr="00376771" w:rsidRDefault="00376771" w:rsidP="00376771">
                  <w:pPr>
                    <w:pStyle w:val="NumberedList"/>
                    <w:ind w:left="259" w:hanging="259"/>
                  </w:pPr>
                  <w:r w:rsidRPr="00376771">
                    <w:t>Media advertising (e.g., TV, Internet, magazines, etc.)</w:t>
                  </w:r>
                </w:p>
              </w:tc>
              <w:tc>
                <w:tcPr>
                  <w:tcW w:w="1134" w:type="dxa"/>
                </w:tcPr>
                <w:p w14:paraId="2CA4D2AD" w14:textId="77777777" w:rsidR="00376771" w:rsidRPr="00376771" w:rsidRDefault="00376771" w:rsidP="00376771">
                  <w:pPr>
                    <w:pStyle w:val="Copy"/>
                  </w:pPr>
                </w:p>
              </w:tc>
              <w:tc>
                <w:tcPr>
                  <w:tcW w:w="1134" w:type="dxa"/>
                </w:tcPr>
                <w:p w14:paraId="4A32FC4E" w14:textId="77777777" w:rsidR="00376771" w:rsidRPr="00376771" w:rsidRDefault="00376771" w:rsidP="00376771">
                  <w:pPr>
                    <w:pStyle w:val="Copy"/>
                  </w:pPr>
                </w:p>
              </w:tc>
              <w:tc>
                <w:tcPr>
                  <w:tcW w:w="1030" w:type="dxa"/>
                </w:tcPr>
                <w:p w14:paraId="210624CA" w14:textId="77777777" w:rsidR="00376771" w:rsidRPr="00376771" w:rsidRDefault="00376771" w:rsidP="00376771">
                  <w:pPr>
                    <w:pStyle w:val="Copy"/>
                  </w:pPr>
                </w:p>
              </w:tc>
            </w:tr>
            <w:tr w:rsidR="00376771" w:rsidRPr="00376771" w14:paraId="799F20C2" w14:textId="77777777" w:rsidTr="00376771">
              <w:trPr>
                <w:trHeight w:val="381"/>
              </w:trPr>
              <w:tc>
                <w:tcPr>
                  <w:tcW w:w="6954" w:type="dxa"/>
                  <w:shd w:val="clear" w:color="auto" w:fill="DEDFDE"/>
                  <w:tcMar>
                    <w:top w:w="58" w:type="dxa"/>
                    <w:left w:w="115" w:type="dxa"/>
                    <w:right w:w="115" w:type="dxa"/>
                  </w:tcMar>
                  <w:vAlign w:val="center"/>
                </w:tcPr>
                <w:p w14:paraId="2E30D7E3" w14:textId="77777777" w:rsidR="00376771" w:rsidRPr="00376771" w:rsidRDefault="00376771" w:rsidP="00376771">
                  <w:pPr>
                    <w:pStyle w:val="NumberedList"/>
                    <w:ind w:left="259" w:hanging="259"/>
                  </w:pPr>
                  <w:r w:rsidRPr="00376771">
                    <w:t>Approval of parents/guardians</w:t>
                  </w:r>
                </w:p>
              </w:tc>
              <w:tc>
                <w:tcPr>
                  <w:tcW w:w="1134" w:type="dxa"/>
                </w:tcPr>
                <w:p w14:paraId="22D6EA05" w14:textId="77777777" w:rsidR="00376771" w:rsidRPr="00376771" w:rsidRDefault="00376771" w:rsidP="00376771">
                  <w:pPr>
                    <w:pStyle w:val="Copy"/>
                  </w:pPr>
                </w:p>
              </w:tc>
              <w:tc>
                <w:tcPr>
                  <w:tcW w:w="1134" w:type="dxa"/>
                </w:tcPr>
                <w:p w14:paraId="29DC9164" w14:textId="77777777" w:rsidR="00376771" w:rsidRPr="00376771" w:rsidRDefault="00376771" w:rsidP="00376771">
                  <w:pPr>
                    <w:pStyle w:val="Copy"/>
                  </w:pPr>
                </w:p>
              </w:tc>
              <w:tc>
                <w:tcPr>
                  <w:tcW w:w="1030" w:type="dxa"/>
                </w:tcPr>
                <w:p w14:paraId="0DC27F6D" w14:textId="77777777" w:rsidR="00376771" w:rsidRPr="00376771" w:rsidRDefault="00376771" w:rsidP="00376771">
                  <w:pPr>
                    <w:pStyle w:val="Copy"/>
                  </w:pPr>
                </w:p>
              </w:tc>
            </w:tr>
            <w:tr w:rsidR="00376771" w:rsidRPr="00376771" w14:paraId="70FA8FEC" w14:textId="77777777" w:rsidTr="00376771">
              <w:trPr>
                <w:trHeight w:val="381"/>
              </w:trPr>
              <w:tc>
                <w:tcPr>
                  <w:tcW w:w="6954" w:type="dxa"/>
                  <w:shd w:val="clear" w:color="auto" w:fill="DEDFDE"/>
                  <w:tcMar>
                    <w:top w:w="58" w:type="dxa"/>
                    <w:left w:w="115" w:type="dxa"/>
                    <w:right w:w="115" w:type="dxa"/>
                  </w:tcMar>
                  <w:vAlign w:val="center"/>
                </w:tcPr>
                <w:p w14:paraId="68B89A1A" w14:textId="77777777" w:rsidR="00376771" w:rsidRPr="00376771" w:rsidRDefault="00376771" w:rsidP="00376771">
                  <w:pPr>
                    <w:pStyle w:val="NumberedList"/>
                    <w:ind w:left="259" w:hanging="259"/>
                  </w:pPr>
                  <w:r w:rsidRPr="00376771">
                    <w:t>Bargain discount sales</w:t>
                  </w:r>
                </w:p>
              </w:tc>
              <w:tc>
                <w:tcPr>
                  <w:tcW w:w="1134" w:type="dxa"/>
                </w:tcPr>
                <w:p w14:paraId="0CFCB961" w14:textId="77777777" w:rsidR="00376771" w:rsidRPr="00376771" w:rsidRDefault="00376771" w:rsidP="00376771">
                  <w:pPr>
                    <w:pStyle w:val="Copy"/>
                  </w:pPr>
                </w:p>
              </w:tc>
              <w:tc>
                <w:tcPr>
                  <w:tcW w:w="1134" w:type="dxa"/>
                </w:tcPr>
                <w:p w14:paraId="56608139" w14:textId="77777777" w:rsidR="00376771" w:rsidRPr="00376771" w:rsidRDefault="00376771" w:rsidP="00376771">
                  <w:pPr>
                    <w:pStyle w:val="Copy"/>
                  </w:pPr>
                </w:p>
              </w:tc>
              <w:tc>
                <w:tcPr>
                  <w:tcW w:w="1030" w:type="dxa"/>
                </w:tcPr>
                <w:p w14:paraId="4F4A5062" w14:textId="77777777" w:rsidR="00376771" w:rsidRPr="00376771" w:rsidRDefault="00376771" w:rsidP="00376771">
                  <w:pPr>
                    <w:pStyle w:val="Copy"/>
                  </w:pPr>
                </w:p>
              </w:tc>
            </w:tr>
            <w:tr w:rsidR="00376771" w:rsidRPr="00376771" w14:paraId="126A1DC8" w14:textId="77777777" w:rsidTr="00376771">
              <w:trPr>
                <w:trHeight w:val="381"/>
              </w:trPr>
              <w:tc>
                <w:tcPr>
                  <w:tcW w:w="6954" w:type="dxa"/>
                  <w:shd w:val="clear" w:color="auto" w:fill="DEDFDE"/>
                  <w:tcMar>
                    <w:top w:w="58" w:type="dxa"/>
                    <w:left w:w="115" w:type="dxa"/>
                    <w:right w:w="115" w:type="dxa"/>
                  </w:tcMar>
                  <w:vAlign w:val="center"/>
                </w:tcPr>
                <w:p w14:paraId="57704625" w14:textId="77777777" w:rsidR="00376771" w:rsidRPr="00376771" w:rsidRDefault="00376771" w:rsidP="00376771">
                  <w:pPr>
                    <w:pStyle w:val="NumberedList"/>
                    <w:ind w:left="259" w:hanging="259"/>
                  </w:pPr>
                  <w:r w:rsidRPr="00376771">
                    <w:t>Quality of item (e.g., durability, workmanship)</w:t>
                  </w:r>
                </w:p>
              </w:tc>
              <w:tc>
                <w:tcPr>
                  <w:tcW w:w="1134" w:type="dxa"/>
                </w:tcPr>
                <w:p w14:paraId="093FEB90" w14:textId="77777777" w:rsidR="00376771" w:rsidRPr="00376771" w:rsidRDefault="00376771" w:rsidP="00376771">
                  <w:pPr>
                    <w:pStyle w:val="Copy"/>
                  </w:pPr>
                </w:p>
              </w:tc>
              <w:tc>
                <w:tcPr>
                  <w:tcW w:w="1134" w:type="dxa"/>
                </w:tcPr>
                <w:p w14:paraId="743C98EC" w14:textId="77777777" w:rsidR="00376771" w:rsidRPr="00376771" w:rsidRDefault="00376771" w:rsidP="00376771">
                  <w:pPr>
                    <w:pStyle w:val="Copy"/>
                  </w:pPr>
                </w:p>
              </w:tc>
              <w:tc>
                <w:tcPr>
                  <w:tcW w:w="1030" w:type="dxa"/>
                </w:tcPr>
                <w:p w14:paraId="53C39CFB" w14:textId="77777777" w:rsidR="00376771" w:rsidRPr="00376771" w:rsidRDefault="00376771" w:rsidP="00376771">
                  <w:pPr>
                    <w:pStyle w:val="Copy"/>
                  </w:pPr>
                </w:p>
              </w:tc>
            </w:tr>
            <w:tr w:rsidR="00376771" w:rsidRPr="00376771" w14:paraId="63747E1B" w14:textId="77777777" w:rsidTr="00376771">
              <w:trPr>
                <w:trHeight w:val="381"/>
              </w:trPr>
              <w:tc>
                <w:tcPr>
                  <w:tcW w:w="6954" w:type="dxa"/>
                  <w:shd w:val="clear" w:color="auto" w:fill="DEDFDE"/>
                  <w:tcMar>
                    <w:top w:w="58" w:type="dxa"/>
                    <w:left w:w="115" w:type="dxa"/>
                    <w:right w:w="115" w:type="dxa"/>
                  </w:tcMar>
                  <w:vAlign w:val="center"/>
                </w:tcPr>
                <w:p w14:paraId="0C0537E8" w14:textId="77777777" w:rsidR="00376771" w:rsidRPr="00376771" w:rsidRDefault="00376771" w:rsidP="00376771">
                  <w:pPr>
                    <w:pStyle w:val="NumberedList"/>
                    <w:ind w:left="259" w:hanging="259"/>
                  </w:pPr>
                  <w:r w:rsidRPr="00376771">
                    <w:t>Brand, designer or company name</w:t>
                  </w:r>
                </w:p>
              </w:tc>
              <w:tc>
                <w:tcPr>
                  <w:tcW w:w="1134" w:type="dxa"/>
                </w:tcPr>
                <w:p w14:paraId="3F3E863D" w14:textId="77777777" w:rsidR="00376771" w:rsidRPr="00376771" w:rsidRDefault="00376771" w:rsidP="00376771">
                  <w:pPr>
                    <w:pStyle w:val="Copy"/>
                  </w:pPr>
                </w:p>
              </w:tc>
              <w:tc>
                <w:tcPr>
                  <w:tcW w:w="1134" w:type="dxa"/>
                </w:tcPr>
                <w:p w14:paraId="5CB0AC86" w14:textId="77777777" w:rsidR="00376771" w:rsidRPr="00376771" w:rsidRDefault="00376771" w:rsidP="00376771">
                  <w:pPr>
                    <w:pStyle w:val="Copy"/>
                  </w:pPr>
                </w:p>
              </w:tc>
              <w:tc>
                <w:tcPr>
                  <w:tcW w:w="1030" w:type="dxa"/>
                </w:tcPr>
                <w:p w14:paraId="00D76CC5" w14:textId="77777777" w:rsidR="00376771" w:rsidRPr="00376771" w:rsidRDefault="00376771" w:rsidP="00376771">
                  <w:pPr>
                    <w:pStyle w:val="Copy"/>
                  </w:pPr>
                </w:p>
              </w:tc>
            </w:tr>
            <w:tr w:rsidR="00376771" w:rsidRPr="00376771" w14:paraId="7F8BF2E3" w14:textId="77777777" w:rsidTr="00376771">
              <w:trPr>
                <w:trHeight w:val="381"/>
              </w:trPr>
              <w:tc>
                <w:tcPr>
                  <w:tcW w:w="6954" w:type="dxa"/>
                  <w:shd w:val="clear" w:color="auto" w:fill="DEDFDE"/>
                  <w:tcMar>
                    <w:top w:w="58" w:type="dxa"/>
                    <w:left w:w="115" w:type="dxa"/>
                    <w:right w:w="115" w:type="dxa"/>
                  </w:tcMar>
                  <w:vAlign w:val="center"/>
                </w:tcPr>
                <w:p w14:paraId="0716C906" w14:textId="77777777" w:rsidR="00376771" w:rsidRPr="00376771" w:rsidRDefault="00376771" w:rsidP="00376771">
                  <w:pPr>
                    <w:pStyle w:val="NumberedList"/>
                    <w:ind w:left="259" w:hanging="259"/>
                  </w:pPr>
                  <w:r w:rsidRPr="00376771">
                    <w:t>Approval of friends or peers</w:t>
                  </w:r>
                </w:p>
              </w:tc>
              <w:tc>
                <w:tcPr>
                  <w:tcW w:w="1134" w:type="dxa"/>
                </w:tcPr>
                <w:p w14:paraId="102AA9C0" w14:textId="77777777" w:rsidR="00376771" w:rsidRPr="00376771" w:rsidRDefault="00376771" w:rsidP="00376771">
                  <w:pPr>
                    <w:pStyle w:val="Copy"/>
                  </w:pPr>
                </w:p>
              </w:tc>
              <w:tc>
                <w:tcPr>
                  <w:tcW w:w="1134" w:type="dxa"/>
                </w:tcPr>
                <w:p w14:paraId="4FBED190" w14:textId="77777777" w:rsidR="00376771" w:rsidRPr="00376771" w:rsidRDefault="00376771" w:rsidP="00376771">
                  <w:pPr>
                    <w:pStyle w:val="Copy"/>
                  </w:pPr>
                </w:p>
              </w:tc>
              <w:tc>
                <w:tcPr>
                  <w:tcW w:w="1030" w:type="dxa"/>
                </w:tcPr>
                <w:p w14:paraId="667A5E99" w14:textId="77777777" w:rsidR="00376771" w:rsidRPr="00376771" w:rsidRDefault="00376771" w:rsidP="00376771">
                  <w:pPr>
                    <w:pStyle w:val="Copy"/>
                  </w:pPr>
                </w:p>
              </w:tc>
            </w:tr>
            <w:tr w:rsidR="00376771" w:rsidRPr="00376771" w14:paraId="2825361B" w14:textId="77777777" w:rsidTr="00376771">
              <w:trPr>
                <w:trHeight w:val="381"/>
              </w:trPr>
              <w:tc>
                <w:tcPr>
                  <w:tcW w:w="6954" w:type="dxa"/>
                  <w:shd w:val="clear" w:color="auto" w:fill="DEDFDE"/>
                  <w:tcMar>
                    <w:top w:w="58" w:type="dxa"/>
                    <w:left w:w="115" w:type="dxa"/>
                    <w:right w:w="115" w:type="dxa"/>
                  </w:tcMar>
                  <w:vAlign w:val="center"/>
                </w:tcPr>
                <w:p w14:paraId="36F1F077" w14:textId="77777777" w:rsidR="00376771" w:rsidRPr="00376771" w:rsidRDefault="00376771" w:rsidP="00376771">
                  <w:pPr>
                    <w:pStyle w:val="NumberedList"/>
                    <w:ind w:left="259" w:hanging="259"/>
                  </w:pPr>
                  <w:r w:rsidRPr="00376771">
                    <w:t>In-store promotion, demonstrations, samples or incentives</w:t>
                  </w:r>
                </w:p>
              </w:tc>
              <w:tc>
                <w:tcPr>
                  <w:tcW w:w="1134" w:type="dxa"/>
                </w:tcPr>
                <w:p w14:paraId="7AA2E4C3" w14:textId="77777777" w:rsidR="00376771" w:rsidRPr="00376771" w:rsidRDefault="00376771" w:rsidP="00376771">
                  <w:pPr>
                    <w:pStyle w:val="Copy"/>
                  </w:pPr>
                </w:p>
              </w:tc>
              <w:tc>
                <w:tcPr>
                  <w:tcW w:w="1134" w:type="dxa"/>
                </w:tcPr>
                <w:p w14:paraId="562EFD62" w14:textId="77777777" w:rsidR="00376771" w:rsidRPr="00376771" w:rsidRDefault="00376771" w:rsidP="00376771">
                  <w:pPr>
                    <w:pStyle w:val="Copy"/>
                  </w:pPr>
                </w:p>
              </w:tc>
              <w:tc>
                <w:tcPr>
                  <w:tcW w:w="1030" w:type="dxa"/>
                </w:tcPr>
                <w:p w14:paraId="63BB6BD8" w14:textId="77777777" w:rsidR="00376771" w:rsidRPr="00376771" w:rsidRDefault="00376771" w:rsidP="00376771">
                  <w:pPr>
                    <w:pStyle w:val="Copy"/>
                  </w:pPr>
                </w:p>
              </w:tc>
            </w:tr>
            <w:tr w:rsidR="00376771" w:rsidRPr="00376771" w14:paraId="67AFF7B0" w14:textId="77777777" w:rsidTr="00376771">
              <w:trPr>
                <w:trHeight w:val="381"/>
              </w:trPr>
              <w:tc>
                <w:tcPr>
                  <w:tcW w:w="6954" w:type="dxa"/>
                  <w:shd w:val="clear" w:color="auto" w:fill="DEDFDE"/>
                  <w:tcMar>
                    <w:top w:w="58" w:type="dxa"/>
                    <w:left w:w="115" w:type="dxa"/>
                    <w:right w:w="115" w:type="dxa"/>
                  </w:tcMar>
                  <w:vAlign w:val="center"/>
                </w:tcPr>
                <w:p w14:paraId="36996E38" w14:textId="77777777" w:rsidR="00376771" w:rsidRPr="00376771" w:rsidRDefault="00376771" w:rsidP="00376771">
                  <w:pPr>
                    <w:pStyle w:val="NumberedList"/>
                    <w:ind w:left="259" w:hanging="259"/>
                  </w:pPr>
                  <w:r w:rsidRPr="00376771">
                    <w:t>Consumer reports, performance tests</w:t>
                  </w:r>
                </w:p>
              </w:tc>
              <w:tc>
                <w:tcPr>
                  <w:tcW w:w="1134" w:type="dxa"/>
                </w:tcPr>
                <w:p w14:paraId="37262DF7" w14:textId="77777777" w:rsidR="00376771" w:rsidRPr="00376771" w:rsidRDefault="00376771" w:rsidP="00376771">
                  <w:pPr>
                    <w:pStyle w:val="Copy"/>
                  </w:pPr>
                </w:p>
              </w:tc>
              <w:tc>
                <w:tcPr>
                  <w:tcW w:w="1134" w:type="dxa"/>
                </w:tcPr>
                <w:p w14:paraId="4EBE2B7B" w14:textId="77777777" w:rsidR="00376771" w:rsidRPr="00376771" w:rsidRDefault="00376771" w:rsidP="00376771">
                  <w:pPr>
                    <w:pStyle w:val="Copy"/>
                  </w:pPr>
                </w:p>
              </w:tc>
              <w:tc>
                <w:tcPr>
                  <w:tcW w:w="1030" w:type="dxa"/>
                </w:tcPr>
                <w:p w14:paraId="7096E3D9" w14:textId="77777777" w:rsidR="00376771" w:rsidRPr="00376771" w:rsidRDefault="00376771" w:rsidP="00376771">
                  <w:pPr>
                    <w:pStyle w:val="Copy"/>
                  </w:pPr>
                </w:p>
              </w:tc>
            </w:tr>
            <w:tr w:rsidR="00376771" w:rsidRPr="00376771" w14:paraId="4EF29422" w14:textId="77777777" w:rsidTr="00376771">
              <w:trPr>
                <w:trHeight w:val="381"/>
              </w:trPr>
              <w:tc>
                <w:tcPr>
                  <w:tcW w:w="6954" w:type="dxa"/>
                  <w:shd w:val="clear" w:color="auto" w:fill="DEDFDE"/>
                  <w:tcMar>
                    <w:top w:w="58" w:type="dxa"/>
                    <w:left w:w="115" w:type="dxa"/>
                    <w:right w:w="115" w:type="dxa"/>
                  </w:tcMar>
                  <w:vAlign w:val="center"/>
                </w:tcPr>
                <w:p w14:paraId="64BDFE84" w14:textId="77777777" w:rsidR="00376771" w:rsidRPr="00376771" w:rsidRDefault="00376771" w:rsidP="00376771">
                  <w:pPr>
                    <w:pStyle w:val="NumberedList"/>
                    <w:ind w:left="411" w:hanging="411"/>
                  </w:pPr>
                  <w:r w:rsidRPr="00376771">
                    <w:t>Current fashion or fad</w:t>
                  </w:r>
                </w:p>
              </w:tc>
              <w:tc>
                <w:tcPr>
                  <w:tcW w:w="1134" w:type="dxa"/>
                </w:tcPr>
                <w:p w14:paraId="67D9F726" w14:textId="77777777" w:rsidR="00376771" w:rsidRPr="00376771" w:rsidRDefault="00376771" w:rsidP="00376771">
                  <w:pPr>
                    <w:pStyle w:val="Copy"/>
                  </w:pPr>
                </w:p>
              </w:tc>
              <w:tc>
                <w:tcPr>
                  <w:tcW w:w="1134" w:type="dxa"/>
                </w:tcPr>
                <w:p w14:paraId="2FEB6DE8" w14:textId="77777777" w:rsidR="00376771" w:rsidRPr="00376771" w:rsidRDefault="00376771" w:rsidP="00376771">
                  <w:pPr>
                    <w:pStyle w:val="Copy"/>
                  </w:pPr>
                </w:p>
              </w:tc>
              <w:tc>
                <w:tcPr>
                  <w:tcW w:w="1030" w:type="dxa"/>
                </w:tcPr>
                <w:p w14:paraId="75E435D8" w14:textId="77777777" w:rsidR="00376771" w:rsidRPr="00376771" w:rsidRDefault="00376771" w:rsidP="00376771">
                  <w:pPr>
                    <w:pStyle w:val="Copy"/>
                  </w:pPr>
                </w:p>
              </w:tc>
            </w:tr>
          </w:tbl>
          <w:p w14:paraId="0ACAE4A1" w14:textId="77777777" w:rsidR="00376771" w:rsidRPr="00376771" w:rsidRDefault="00376771" w:rsidP="00376771">
            <w:pPr>
              <w:pStyle w:val="Copy"/>
            </w:pPr>
          </w:p>
          <w:p w14:paraId="4D40AF04" w14:textId="60EDDDAC" w:rsidR="00376771" w:rsidRPr="00376771" w:rsidRDefault="00376771" w:rsidP="00376771">
            <w:pPr>
              <w:pStyle w:val="NumberedList"/>
              <w:numPr>
                <w:ilvl w:val="0"/>
                <w:numId w:val="30"/>
              </w:numPr>
              <w:ind w:left="259" w:hanging="259"/>
            </w:pPr>
            <w:r w:rsidRPr="00376771">
              <w:rPr>
                <w:b/>
                <w:bCs/>
              </w:rPr>
              <w:t>Name three things</w:t>
            </w:r>
            <w:r w:rsidRPr="00376771">
              <w:t xml:space="preserve"> marketers and advertisers do to get YOU interested in their product. </w:t>
            </w:r>
          </w:p>
          <w:p w14:paraId="45870B2A" w14:textId="205E0B6B" w:rsidR="00376771" w:rsidRPr="00376771" w:rsidRDefault="00376771" w:rsidP="00376771">
            <w:pPr>
              <w:pStyle w:val="LetteredList"/>
              <w:spacing w:before="240"/>
            </w:pPr>
            <w:r w:rsidRPr="00376771">
              <w:t xml:space="preserve">_____________________________________________________________________________ </w:t>
            </w:r>
          </w:p>
          <w:p w14:paraId="68C41482" w14:textId="52E8CBFB" w:rsidR="00376771" w:rsidRPr="00376771" w:rsidRDefault="00376771" w:rsidP="00376771">
            <w:pPr>
              <w:pStyle w:val="LetteredList"/>
              <w:spacing w:before="240"/>
            </w:pPr>
            <w:r w:rsidRPr="00376771">
              <w:t xml:space="preserve">_____________________________________________________________________________ </w:t>
            </w:r>
          </w:p>
          <w:p w14:paraId="4553BFA7" w14:textId="47E63A4B" w:rsidR="00376771" w:rsidRPr="00376771" w:rsidRDefault="00376771" w:rsidP="00376771">
            <w:pPr>
              <w:pStyle w:val="LetteredList"/>
              <w:spacing w:before="240"/>
            </w:pPr>
            <w:r w:rsidRPr="00376771">
              <w:t xml:space="preserve">_____________________________________________________________________________ </w:t>
            </w:r>
          </w:p>
          <w:p w14:paraId="38EC503F" w14:textId="77777777" w:rsidR="00376771" w:rsidRPr="00376771" w:rsidRDefault="00376771" w:rsidP="00376771">
            <w:pPr>
              <w:pStyle w:val="Copy"/>
            </w:pPr>
          </w:p>
          <w:p w14:paraId="17ECD95C" w14:textId="3BF5C946" w:rsidR="00376771" w:rsidRPr="00376771" w:rsidRDefault="00376771" w:rsidP="00376771">
            <w:pPr>
              <w:pStyle w:val="NumberedList"/>
              <w:ind w:left="259" w:hanging="259"/>
            </w:pPr>
            <w:r w:rsidRPr="00376771">
              <w:t>What are</w:t>
            </w:r>
            <w:r w:rsidRPr="00376771">
              <w:rPr>
                <w:b/>
                <w:bCs/>
              </w:rPr>
              <w:t xml:space="preserve"> two things </w:t>
            </w:r>
            <w:r w:rsidRPr="00376771">
              <w:t xml:space="preserve">that you learned today that might affect how you spend your money in the future, and how will this awareness help you to spend more wisely? </w:t>
            </w:r>
          </w:p>
          <w:p w14:paraId="37075370" w14:textId="77777777" w:rsidR="0077060A" w:rsidRDefault="00376771" w:rsidP="00376771">
            <w:pPr>
              <w:pStyle w:val="AppendixLine"/>
            </w:pPr>
            <w:r w:rsidRPr="00376771">
              <w:t>______________________________________________________</w:t>
            </w:r>
            <w:r>
              <w:t>__________________________</w:t>
            </w:r>
          </w:p>
          <w:p w14:paraId="72A6989E" w14:textId="77777777" w:rsidR="00EF2E1E" w:rsidRDefault="00EF2E1E" w:rsidP="00EF2E1E">
            <w:pPr>
              <w:pStyle w:val="AppendixLine"/>
            </w:pPr>
            <w:r w:rsidRPr="00376771">
              <w:t>______________________________________________________</w:t>
            </w:r>
            <w:r>
              <w:t>__________________________</w:t>
            </w:r>
          </w:p>
          <w:p w14:paraId="7C39CC6C" w14:textId="77777777" w:rsidR="00EF2E1E" w:rsidRDefault="00EF2E1E" w:rsidP="00EF2E1E">
            <w:pPr>
              <w:pStyle w:val="AppendixLine"/>
            </w:pPr>
            <w:r w:rsidRPr="00376771">
              <w:t>______________________________________________________</w:t>
            </w:r>
            <w:r>
              <w:t>__________________________</w:t>
            </w:r>
          </w:p>
          <w:p w14:paraId="36E12811" w14:textId="314A6979" w:rsidR="00376771" w:rsidRPr="00500A5A" w:rsidRDefault="00EF2E1E" w:rsidP="00376771">
            <w:pPr>
              <w:pStyle w:val="AppendixLine"/>
            </w:pPr>
            <w:r w:rsidRPr="00376771">
              <w:t>______________________________________________________</w:t>
            </w:r>
            <w:r>
              <w:t>__________________________</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0288" behindDoc="0" locked="0" layoutInCell="1" allowOverlap="1" wp14:anchorId="0C9E06D7" wp14:editId="17D0DE5D">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B014A3" w:rsidRPr="00ED7BE9" w:rsidRDefault="00B014A3"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B014A3" w:rsidRPr="00ED7BE9" w:rsidRDefault="00B014A3"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533EDB">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0FF3F396" w:rsidR="00A32345" w:rsidRPr="00ED7BE9" w:rsidRDefault="00EF2E1E" w:rsidP="0008588B">
            <w:pPr>
              <w:pStyle w:val="AppendixName"/>
            </w:pPr>
            <w:r w:rsidRPr="00EF2E1E">
              <w:rPr>
                <w:lang w:val="en-US"/>
              </w:rPr>
              <w:lastRenderedPageBreak/>
              <w:t>Chart Paper Template: Teacher Resource</w:t>
            </w:r>
          </w:p>
        </w:tc>
      </w:tr>
      <w:tr w:rsidR="00EF2E1E" w14:paraId="5F87DFCC" w14:textId="77777777" w:rsidTr="00533EDB">
        <w:trPr>
          <w:trHeight w:val="11115"/>
        </w:trPr>
        <w:tc>
          <w:tcPr>
            <w:tcW w:w="10780" w:type="dxa"/>
            <w:tcBorders>
              <w:top w:val="single" w:sz="8" w:space="0" w:color="54B948"/>
              <w:left w:val="single" w:sz="8" w:space="0" w:color="54B948"/>
              <w:bottom w:val="single" w:sz="8" w:space="0" w:color="3F708E"/>
              <w:right w:val="single" w:sz="8" w:space="0" w:color="54B948"/>
            </w:tcBorders>
            <w:shd w:val="clear" w:color="auto" w:fill="auto"/>
            <w:tcMar>
              <w:top w:w="259" w:type="dxa"/>
              <w:left w:w="259" w:type="dxa"/>
              <w:right w:w="259" w:type="dxa"/>
            </w:tcMar>
          </w:tcPr>
          <w:p w14:paraId="6EA232E8" w14:textId="4394B421" w:rsidR="00EF2E1E" w:rsidRPr="009407A4" w:rsidRDefault="005275AB" w:rsidP="0035104D">
            <w:pPr>
              <w:pStyle w:val="Copy"/>
            </w:pPr>
            <w:r w:rsidRPr="00DD5786">
              <w:rPr>
                <w:noProof/>
                <w:lang w:val="en-US"/>
              </w:rPr>
              <mc:AlternateContent>
                <mc:Choice Requires="wps">
                  <w:drawing>
                    <wp:anchor distT="0" distB="0" distL="114300" distR="114300" simplePos="0" relativeHeight="251739136" behindDoc="0" locked="0" layoutInCell="1" allowOverlap="1" wp14:anchorId="6F2E125C" wp14:editId="431AECB7">
                      <wp:simplePos x="0" y="0"/>
                      <wp:positionH relativeFrom="column">
                        <wp:posOffset>1159510</wp:posOffset>
                      </wp:positionH>
                      <wp:positionV relativeFrom="paragraph">
                        <wp:posOffset>6214865</wp:posOffset>
                      </wp:positionV>
                      <wp:extent cx="4177665" cy="0"/>
                      <wp:effectExtent l="0" t="0" r="13335" b="25400"/>
                      <wp:wrapNone/>
                      <wp:docPr id="10" name="Straight Connector 10"/>
                      <wp:cNvGraphicFramePr/>
                      <a:graphic xmlns:a="http://schemas.openxmlformats.org/drawingml/2006/main">
                        <a:graphicData uri="http://schemas.microsoft.com/office/word/2010/wordprocessingShape">
                          <wps:wsp>
                            <wps:cNvCnPr/>
                            <wps:spPr>
                              <a:xfrm flipH="1">
                                <a:off x="0" y="0"/>
                                <a:ext cx="417766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56C5F493" id="Straight Connector 10" o:spid="_x0000_s1026" style="position:absolute;flip:x;z-index:251739136;visibility:visible;mso-wrap-style:square;mso-wrap-distance-left:9pt;mso-wrap-distance-top:0;mso-wrap-distance-right:9pt;mso-wrap-distance-bottom:0;mso-position-horizontal:absolute;mso-position-horizontal-relative:text;mso-position-vertical:absolute;mso-position-vertical-relative:text" from="91.3pt,489.35pt" to="420.25pt,4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" strokecolor="#4472c4 [3204]" strokeweight="1.5pt">
                      <v:stroke joinstyle="miter"/>
                    </v:line>
                  </w:pict>
                </mc:Fallback>
              </mc:AlternateContent>
            </w:r>
            <w:r w:rsidRPr="00DD5786">
              <w:rPr>
                <w:noProof/>
                <w:lang w:val="en-US"/>
              </w:rPr>
              <mc:AlternateContent>
                <mc:Choice Requires="wps">
                  <w:drawing>
                    <wp:anchor distT="0" distB="0" distL="114300" distR="114300" simplePos="0" relativeHeight="251738112" behindDoc="0" locked="0" layoutInCell="1" allowOverlap="1" wp14:anchorId="28D8C222" wp14:editId="541B8A24">
                      <wp:simplePos x="0" y="0"/>
                      <wp:positionH relativeFrom="column">
                        <wp:posOffset>5337810</wp:posOffset>
                      </wp:positionH>
                      <wp:positionV relativeFrom="paragraph">
                        <wp:posOffset>558886</wp:posOffset>
                      </wp:positionV>
                      <wp:extent cx="4445" cy="5662930"/>
                      <wp:effectExtent l="0" t="0" r="46355" b="26670"/>
                      <wp:wrapNone/>
                      <wp:docPr id="9" name="Straight Connector 9"/>
                      <wp:cNvGraphicFramePr/>
                      <a:graphic xmlns:a="http://schemas.openxmlformats.org/drawingml/2006/main">
                        <a:graphicData uri="http://schemas.microsoft.com/office/word/2010/wordprocessingShape">
                          <wps:wsp>
                            <wps:cNvCnPr/>
                            <wps:spPr>
                              <a:xfrm flipH="1">
                                <a:off x="0" y="0"/>
                                <a:ext cx="4445" cy="566293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D4482B7" id="Straight Connector 9" o:spid="_x0000_s1026" style="position:absolute;flip:x;z-index:251738112;visibility:visible;mso-wrap-style:square;mso-wrap-distance-left:9pt;mso-wrap-distance-top:0;mso-wrap-distance-right:9pt;mso-wrap-distance-bottom:0;mso-position-horizontal:absolute;mso-position-horizontal-relative:text;mso-position-vertical:absolute;mso-position-vertical-relative:text" from="420.3pt,44pt" to="420.65pt,48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" strokecolor="#4472c4 [3204]" strokeweight="1.5pt">
                      <v:stroke joinstyle="miter"/>
                    </v:line>
                  </w:pict>
                </mc:Fallback>
              </mc:AlternateContent>
            </w:r>
            <w:r w:rsidR="00EF2E1E" w:rsidRPr="00DD5786">
              <w:rPr>
                <w:noProof/>
                <w:lang w:val="en-US"/>
              </w:rPr>
              <mc:AlternateContent>
                <mc:Choice Requires="wps">
                  <w:drawing>
                    <wp:anchor distT="45720" distB="45720" distL="114300" distR="114300" simplePos="0" relativeHeight="251740160" behindDoc="0" locked="0" layoutInCell="1" allowOverlap="1" wp14:anchorId="4274C62C" wp14:editId="79602C82">
                      <wp:simplePos x="0" y="0"/>
                      <wp:positionH relativeFrom="column">
                        <wp:posOffset>-1116330</wp:posOffset>
                      </wp:positionH>
                      <wp:positionV relativeFrom="paragraph">
                        <wp:posOffset>3230880</wp:posOffset>
                      </wp:positionV>
                      <wp:extent cx="3925570" cy="314960"/>
                      <wp:effectExtent l="1905"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925570" cy="314960"/>
                              </a:xfrm>
                              <a:prstGeom prst="rect">
                                <a:avLst/>
                              </a:prstGeom>
                              <a:solidFill>
                                <a:srgbClr val="FFFFFF"/>
                              </a:solidFill>
                              <a:ln w="9525">
                                <a:noFill/>
                                <a:miter lim="800000"/>
                                <a:headEnd/>
                                <a:tailEnd/>
                              </a:ln>
                            </wps:spPr>
                            <wps:txbx>
                              <w:txbxContent>
                                <w:p w14:paraId="1BD2733E" w14:textId="77777777" w:rsidR="00EF2E1E" w:rsidRPr="00216EE6" w:rsidRDefault="00EF2E1E" w:rsidP="00EF2E1E">
                                  <w:pPr>
                                    <w:pStyle w:val="GradeLevel"/>
                                  </w:pPr>
                                  <w:r w:rsidRPr="00CC6C49">
                                    <w:rPr>
                                      <w:highlight w:val="yellow"/>
                                    </w:rPr>
                                    <w:t>Spending Influences on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4C62C" id="Text Box 2" o:spid="_x0000_s1027" type="#_x0000_t202" style="position:absolute;margin-left:-87.9pt;margin-top:254.4pt;width:309.1pt;height:24.8pt;rotation:-90;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" stroked="f">
                      <v:textbox>
                        <w:txbxContent>
                          <w:p w14:paraId="1BD2733E" w14:textId="77777777" w:rsidR="00EF2E1E" w:rsidRPr="00216EE6" w:rsidRDefault="00EF2E1E" w:rsidP="00EF2E1E">
                            <w:pPr>
                              <w:pStyle w:val="GradeLevel"/>
                            </w:pPr>
                            <w:r w:rsidRPr="00CC6C49">
                              <w:rPr>
                                <w:highlight w:val="yellow"/>
                              </w:rPr>
                              <w:t>Spending Influences on Students</w:t>
                            </w:r>
                          </w:p>
                        </w:txbxContent>
                      </v:textbox>
                      <w10:wrap type="square"/>
                    </v:shape>
                  </w:pict>
                </mc:Fallback>
              </mc:AlternateContent>
            </w:r>
            <w:r w:rsidR="00EF2E1E" w:rsidRPr="00DD5786">
              <w:rPr>
                <w:noProof/>
                <w:lang w:val="en-US"/>
              </w:rPr>
              <mc:AlternateContent>
                <mc:Choice Requires="wps">
                  <w:drawing>
                    <wp:anchor distT="45720" distB="45720" distL="114300" distR="114300" simplePos="0" relativeHeight="251737088" behindDoc="0" locked="0" layoutInCell="1" allowOverlap="1" wp14:anchorId="59372CA9" wp14:editId="59B1142F">
                      <wp:simplePos x="0" y="0"/>
                      <wp:positionH relativeFrom="column">
                        <wp:posOffset>1886585</wp:posOffset>
                      </wp:positionH>
                      <wp:positionV relativeFrom="paragraph">
                        <wp:posOffset>6293485</wp:posOffset>
                      </wp:positionV>
                      <wp:extent cx="2743200" cy="25527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5270"/>
                              </a:xfrm>
                              <a:prstGeom prst="rect">
                                <a:avLst/>
                              </a:prstGeom>
                              <a:solidFill>
                                <a:srgbClr val="FFFFFF"/>
                              </a:solidFill>
                              <a:ln w="9525">
                                <a:noFill/>
                                <a:miter lim="800000"/>
                                <a:headEnd/>
                                <a:tailEnd/>
                              </a:ln>
                            </wps:spPr>
                            <wps:txbx>
                              <w:txbxContent>
                                <w:p w14:paraId="64ECF7EB" w14:textId="77777777" w:rsidR="00EF2E1E" w:rsidRPr="005E6991" w:rsidRDefault="00EF2E1E" w:rsidP="00EF2E1E">
                                  <w:pPr>
                                    <w:jc w:val="center"/>
                                    <w:rPr>
                                      <w:sz w:val="20"/>
                                      <w:szCs w:val="20"/>
                                    </w:rPr>
                                  </w:pPr>
                                  <w:r w:rsidRPr="005E6991">
                                    <w:rPr>
                                      <w:sz w:val="20"/>
                                      <w:szCs w:val="20"/>
                                    </w:rPr>
                                    <w:t>Number of students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372CA9" id="_x0000_s1028" type="#_x0000_t202" style="position:absolute;margin-left:148.55pt;margin-top:495.55pt;width:3in;height:20.1pt;z-index:2517370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" stroked="f">
                      <v:textbox style="mso-fit-shape-to-text:t">
                        <w:txbxContent>
                          <w:p w14:paraId="64ECF7EB" w14:textId="77777777" w:rsidR="00EF2E1E" w:rsidRPr="005E6991" w:rsidRDefault="00EF2E1E" w:rsidP="00EF2E1E">
                            <w:pPr>
                              <w:jc w:val="center"/>
                              <w:rPr>
                                <w:sz w:val="20"/>
                                <w:szCs w:val="20"/>
                              </w:rPr>
                            </w:pPr>
                            <w:r w:rsidRPr="005E6991">
                              <w:rPr>
                                <w:sz w:val="20"/>
                                <w:szCs w:val="20"/>
                              </w:rPr>
                              <w:t>Number of students</w:t>
                            </w:r>
                          </w:p>
                        </w:txbxContent>
                      </v:textbox>
                      <w10:wrap type="square"/>
                    </v:shape>
                  </w:pict>
                </mc:Fallback>
              </mc:AlternateContent>
            </w:r>
            <w:r w:rsidR="00EF2E1E" w:rsidRPr="00DD5786">
              <w:rPr>
                <w:noProof/>
                <w:lang w:val="en-US"/>
              </w:rPr>
              <mc:AlternateContent>
                <mc:Choice Requires="wps">
                  <w:drawing>
                    <wp:anchor distT="45720" distB="45720" distL="114300" distR="114300" simplePos="0" relativeHeight="251736064" behindDoc="0" locked="0" layoutInCell="1" allowOverlap="1" wp14:anchorId="456FBE7A" wp14:editId="60250130">
                      <wp:simplePos x="0" y="0"/>
                      <wp:positionH relativeFrom="column">
                        <wp:posOffset>3776345</wp:posOffset>
                      </wp:positionH>
                      <wp:positionV relativeFrom="paragraph">
                        <wp:posOffset>3235960</wp:posOffset>
                      </wp:positionV>
                      <wp:extent cx="3595370" cy="305435"/>
                      <wp:effectExtent l="0" t="6033" r="5398" b="5397"/>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595370" cy="305435"/>
                              </a:xfrm>
                              <a:prstGeom prst="rect">
                                <a:avLst/>
                              </a:prstGeom>
                              <a:solidFill>
                                <a:srgbClr val="FFFFFF"/>
                              </a:solidFill>
                              <a:ln w="9525">
                                <a:noFill/>
                                <a:miter lim="800000"/>
                                <a:headEnd/>
                                <a:tailEnd/>
                              </a:ln>
                            </wps:spPr>
                            <wps:txbx>
                              <w:txbxContent>
                                <w:p w14:paraId="341C3C87" w14:textId="77777777" w:rsidR="00EF2E1E" w:rsidRPr="005E6991" w:rsidRDefault="00EF2E1E" w:rsidP="00EF2E1E">
                                  <w:pPr>
                                    <w:pStyle w:val="Copy"/>
                                    <w:jc w:val="center"/>
                                  </w:pPr>
                                  <w:r w:rsidRPr="005E6991">
                                    <w:t>Factors that influence spending patterns in the class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6FBE7A" id="_x0000_s1029" type="#_x0000_t202" style="position:absolute;margin-left:297.35pt;margin-top:254.8pt;width:283.1pt;height:24.05pt;rotation:-90;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" stroked="f">
                      <v:textbox style="mso-fit-shape-to-text:t">
                        <w:txbxContent>
                          <w:p w14:paraId="341C3C87" w14:textId="77777777" w:rsidR="00EF2E1E" w:rsidRPr="005E6991" w:rsidRDefault="00EF2E1E" w:rsidP="00EF2E1E">
                            <w:pPr>
                              <w:pStyle w:val="Copy"/>
                              <w:jc w:val="center"/>
                            </w:pPr>
                            <w:r w:rsidRPr="005E6991">
                              <w:t>Factors that influence spending patterns in the class</w:t>
                            </w:r>
                          </w:p>
                        </w:txbxContent>
                      </v:textbox>
                      <w10:wrap type="square"/>
                    </v:shape>
                  </w:pict>
                </mc:Fallback>
              </mc:AlternateContent>
            </w:r>
            <w:r w:rsidR="00EF2E1E" w:rsidRPr="00DD5786">
              <w:rPr>
                <w:noProof/>
                <w:lang w:val="en-US"/>
              </w:rPr>
              <w:drawing>
                <wp:anchor distT="0" distB="0" distL="114300" distR="114300" simplePos="0" relativeHeight="251735040" behindDoc="0" locked="0" layoutInCell="1" allowOverlap="1" wp14:anchorId="710C4FB0" wp14:editId="3ACF35AC">
                  <wp:simplePos x="0" y="0"/>
                  <wp:positionH relativeFrom="margin">
                    <wp:posOffset>724535</wp:posOffset>
                  </wp:positionH>
                  <wp:positionV relativeFrom="margin">
                    <wp:posOffset>228600</wp:posOffset>
                  </wp:positionV>
                  <wp:extent cx="5064760" cy="6554470"/>
                  <wp:effectExtent l="0" t="0" r="0" b="0"/>
                  <wp:wrapSquare wrapText="bothSides"/>
                  <wp:docPr id="6" name="Picture 6" descr="C:\Users\Kris\AppData\Local\Microsoft\Windows\INetCache\Content.Word\graph-paper-template-pdl6yy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AppData\Local\Microsoft\Windows\INetCache\Content.Word\graph-paper-template-pdl6yyt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4760" cy="6554470"/>
                          </a:xfrm>
                          <a:prstGeom prst="rect">
                            <a:avLst/>
                          </a:prstGeom>
                          <a:noFill/>
                          <a:ln>
                            <a:noFill/>
                          </a:ln>
                        </pic:spPr>
                      </pic:pic>
                    </a:graphicData>
                  </a:graphic>
                </wp:anchor>
              </w:drawing>
            </w:r>
          </w:p>
        </w:tc>
      </w:tr>
    </w:tbl>
    <w:p w14:paraId="0ADFC4AC" w14:textId="0A7070F5" w:rsidR="00577745" w:rsidRPr="00577745" w:rsidRDefault="0027157A" w:rsidP="005275AB">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4800" behindDoc="0" locked="0" layoutInCell="1" allowOverlap="1" wp14:anchorId="44FB1645" wp14:editId="16AA0BA6">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153F401A" w:rsidR="00B014A3" w:rsidRPr="00ED7BE9" w:rsidRDefault="00B014A3"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F44948">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B1645" id="_x0000_t202" coordsize="21600,21600" o:spt="202" path="m0,0l0,21600,21600,21600,21600,0xe">
                <v:stroke joinstyle="miter"/>
                <v:path gradientshapeok="t" o:connecttype="rect"/>
              </v:shapetype>
              <v:shape id="_x0000_s1030" type="#_x0000_t202" style="position:absolute;margin-left:0;margin-top:9.05pt;width:111.3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CmGXkCAABg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" filled="f" stroked="f">
                <v:textbox>
                  <w:txbxContent>
                    <w:p w14:paraId="7B2B3464" w14:textId="153F401A" w:rsidR="00B014A3" w:rsidRPr="00ED7BE9" w:rsidRDefault="00B014A3"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F44948">
                        <w:rPr>
                          <w:rFonts w:ascii="Verdana" w:hAnsi="Verdana"/>
                          <w:b/>
                          <w:color w:val="54B948"/>
                          <w:sz w:val="26"/>
                          <w:szCs w:val="26"/>
                          <w:lang w:val="en-CA"/>
                        </w:rPr>
                        <w:t>B</w:t>
                      </w:r>
                    </w:p>
                  </w:txbxContent>
                </v:textbox>
                <w10:wrap anchory="page"/>
              </v:shape>
            </w:pict>
          </mc:Fallback>
        </mc:AlternateContent>
      </w:r>
    </w:p>
    <w:sectPr w:rsidR="00577745" w:rsidRPr="00577745" w:rsidSect="00F61662">
      <w:headerReference w:type="default" r:id="rId13"/>
      <w:footerReference w:type="default" r:id="rId14"/>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A2814" w14:textId="77777777" w:rsidR="00D36B7D" w:rsidRDefault="00D36B7D" w:rsidP="000219F5">
      <w:r>
        <w:separator/>
      </w:r>
    </w:p>
  </w:endnote>
  <w:endnote w:type="continuationSeparator" w:id="0">
    <w:p w14:paraId="741B59B4" w14:textId="77777777" w:rsidR="00D36B7D" w:rsidRDefault="00D36B7D"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B014A3" w:rsidRDefault="00B014A3"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B014A3" w:rsidRDefault="00B014A3"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B014A3" w:rsidRPr="00295906" w:rsidRDefault="00B014A3"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5030F5">
      <w:rPr>
        <w:rStyle w:val="PageNumber"/>
        <w:rFonts w:ascii="Verdana" w:hAnsi="Verdana" w:cs="Arial"/>
        <w:b/>
        <w:noProof/>
        <w:color w:val="FFFFFF" w:themeColor="background1"/>
        <w:sz w:val="20"/>
        <w:szCs w:val="20"/>
      </w:rPr>
      <w:t>5</w:t>
    </w:r>
    <w:r w:rsidRPr="00295906">
      <w:rPr>
        <w:rStyle w:val="PageNumber"/>
        <w:rFonts w:ascii="Verdana" w:hAnsi="Verdana" w:cs="Arial"/>
        <w:b/>
        <w:color w:val="FFFFFF" w:themeColor="background1"/>
        <w:sz w:val="20"/>
        <w:szCs w:val="20"/>
      </w:rPr>
      <w:fldChar w:fldCharType="end"/>
    </w:r>
  </w:p>
  <w:p w14:paraId="6CB54B19" w14:textId="77777777" w:rsidR="00B014A3" w:rsidRPr="003F187B" w:rsidRDefault="00B014A3"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B014A3" w:rsidRPr="00295906" w:rsidRDefault="00B014A3"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5030F5">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4B8501C6" w14:textId="77777777" w:rsidR="00B014A3" w:rsidRPr="003F187B" w:rsidRDefault="00B014A3"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C8AF5" w14:textId="77777777" w:rsidR="00D36B7D" w:rsidRDefault="00D36B7D" w:rsidP="000219F5">
      <w:r>
        <w:separator/>
      </w:r>
    </w:p>
  </w:footnote>
  <w:footnote w:type="continuationSeparator" w:id="0">
    <w:p w14:paraId="26CE42F0" w14:textId="77777777" w:rsidR="00D36B7D" w:rsidRDefault="00D36B7D"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B014A3" w:rsidRPr="003F187B" w:rsidRDefault="00B014A3"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501B1B08" w:rsidR="00B014A3" w:rsidRPr="00D552CC" w:rsidRDefault="008150C3" w:rsidP="00212BC0">
                          <w:pPr>
                            <w:pStyle w:val="Heading"/>
                          </w:pPr>
                          <w:r>
                            <w:rPr>
                              <w:lang w:val="en-US"/>
                            </w:rPr>
                            <w:t>What Influences Our Spending?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4"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501B1B08" w:rsidR="00B014A3" w:rsidRPr="00D552CC" w:rsidRDefault="008150C3" w:rsidP="00212BC0">
                    <w:pPr>
                      <w:pStyle w:val="Heading"/>
                    </w:pPr>
                    <w:r>
                      <w:rPr>
                        <w:lang w:val="en-US"/>
                      </w:rPr>
                      <w:t>What Influences Our Spending?</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B014A3" w:rsidRPr="003F187B" w:rsidRDefault="00B014A3"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1DF894A9" w:rsidR="00B014A3" w:rsidRPr="009D62B6" w:rsidRDefault="008150C3" w:rsidP="002517FC">
                          <w:pPr>
                            <w:pStyle w:val="Header"/>
                            <w:rPr>
                              <w:rFonts w:ascii="Verdana" w:hAnsi="Verdana" w:cs="Arial"/>
                              <w:color w:val="FFFFFF" w:themeColor="background1"/>
                              <w:sz w:val="36"/>
                              <w:szCs w:val="36"/>
                              <w:lang w:val="en-CA"/>
                            </w:rPr>
                          </w:pPr>
                          <w:r w:rsidRPr="008150C3">
                            <w:rPr>
                              <w:rFonts w:ascii="Verdana" w:hAnsi="Verdana" w:cs="Arial"/>
                              <w:color w:val="FFFFFF" w:themeColor="background1"/>
                              <w:sz w:val="36"/>
                              <w:szCs w:val="36"/>
                            </w:rPr>
                            <w:t>What Influences Our Spending?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5"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1DF894A9" w:rsidR="00B014A3" w:rsidRPr="009D62B6" w:rsidRDefault="008150C3" w:rsidP="002517FC">
                    <w:pPr>
                      <w:pStyle w:val="Header"/>
                      <w:rPr>
                        <w:rFonts w:ascii="Verdana" w:hAnsi="Verdana" w:cs="Arial"/>
                        <w:color w:val="FFFFFF" w:themeColor="background1"/>
                        <w:sz w:val="36"/>
                        <w:szCs w:val="36"/>
                        <w:lang w:val="en-CA"/>
                      </w:rPr>
                    </w:pPr>
                    <w:r w:rsidRPr="008150C3">
                      <w:rPr>
                        <w:rFonts w:ascii="Verdana" w:hAnsi="Verdana" w:cs="Arial"/>
                        <w:color w:val="FFFFFF" w:themeColor="background1"/>
                        <w:sz w:val="36"/>
                        <w:szCs w:val="36"/>
                      </w:rPr>
                      <w:t>What Influences Our Spending?</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B014A3" w:rsidRPr="003F187B" w:rsidRDefault="00B014A3"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4212BA3C" w:rsidR="00B014A3" w:rsidRPr="009D62B6" w:rsidRDefault="008150C3" w:rsidP="00681C0F">
                          <w:pPr>
                            <w:pStyle w:val="Header"/>
                            <w:rPr>
                              <w:rFonts w:ascii="Verdana" w:hAnsi="Verdana" w:cs="Arial"/>
                              <w:color w:val="FFFFFF" w:themeColor="background1"/>
                              <w:sz w:val="36"/>
                              <w:szCs w:val="36"/>
                              <w:lang w:val="en-CA"/>
                            </w:rPr>
                          </w:pPr>
                          <w:r w:rsidRPr="008150C3">
                            <w:rPr>
                              <w:rFonts w:ascii="Verdana" w:hAnsi="Verdana" w:cs="Arial"/>
                              <w:color w:val="FFFFFF" w:themeColor="background1"/>
                              <w:sz w:val="36"/>
                              <w:szCs w:val="36"/>
                            </w:rPr>
                            <w:t>What Influences Our Spending?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6"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4212BA3C" w:rsidR="00B014A3" w:rsidRPr="009D62B6" w:rsidRDefault="008150C3" w:rsidP="00681C0F">
                    <w:pPr>
                      <w:pStyle w:val="Header"/>
                      <w:rPr>
                        <w:rFonts w:ascii="Verdana" w:hAnsi="Verdana" w:cs="Arial"/>
                        <w:color w:val="FFFFFF" w:themeColor="background1"/>
                        <w:sz w:val="36"/>
                        <w:szCs w:val="36"/>
                        <w:lang w:val="en-CA"/>
                      </w:rPr>
                    </w:pPr>
                    <w:r w:rsidRPr="008150C3">
                      <w:rPr>
                        <w:rFonts w:ascii="Verdana" w:hAnsi="Verdana" w:cs="Arial"/>
                        <w:color w:val="FFFFFF" w:themeColor="background1"/>
                        <w:sz w:val="36"/>
                        <w:szCs w:val="36"/>
                      </w:rPr>
                      <w:t>What Influences Our Spending?</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40A"/>
    <w:multiLevelType w:val="multilevel"/>
    <w:tmpl w:val="0000088D"/>
    <w:lvl w:ilvl="0">
      <w:start w:val="1"/>
      <w:numFmt w:val="decimal"/>
      <w:lvlText w:val="%1."/>
      <w:lvlJc w:val="left"/>
      <w:pPr>
        <w:ind w:left="660" w:hanging="192"/>
      </w:pPr>
      <w:rPr>
        <w:rFonts w:ascii="Arial" w:hAnsi="Arial" w:cs="Arial"/>
        <w:b w:val="0"/>
        <w:bCs w:val="0"/>
        <w:color w:val="231F20"/>
        <w:w w:val="67"/>
        <w:sz w:val="20"/>
        <w:szCs w:val="20"/>
      </w:rPr>
    </w:lvl>
    <w:lvl w:ilvl="1">
      <w:start w:val="1"/>
      <w:numFmt w:val="lowerLetter"/>
      <w:lvlText w:val="%2."/>
      <w:lvlJc w:val="left"/>
      <w:pPr>
        <w:ind w:left="940" w:hanging="280"/>
      </w:pPr>
      <w:rPr>
        <w:rFonts w:ascii="Arial" w:hAnsi="Arial" w:cs="Arial"/>
        <w:b w:val="0"/>
        <w:bCs w:val="0"/>
        <w:color w:val="231F20"/>
        <w:w w:val="82"/>
        <w:sz w:val="20"/>
        <w:szCs w:val="20"/>
      </w:rPr>
    </w:lvl>
    <w:lvl w:ilvl="2">
      <w:numFmt w:val="bullet"/>
      <w:lvlText w:val="ï"/>
      <w:lvlJc w:val="left"/>
      <w:pPr>
        <w:ind w:left="2128" w:hanging="280"/>
      </w:pPr>
    </w:lvl>
    <w:lvl w:ilvl="3">
      <w:numFmt w:val="bullet"/>
      <w:lvlText w:val="ï"/>
      <w:lvlJc w:val="left"/>
      <w:pPr>
        <w:ind w:left="3317" w:hanging="280"/>
      </w:pPr>
    </w:lvl>
    <w:lvl w:ilvl="4">
      <w:numFmt w:val="bullet"/>
      <w:lvlText w:val="ï"/>
      <w:lvlJc w:val="left"/>
      <w:pPr>
        <w:ind w:left="4506" w:hanging="280"/>
      </w:pPr>
    </w:lvl>
    <w:lvl w:ilvl="5">
      <w:numFmt w:val="bullet"/>
      <w:lvlText w:val="ï"/>
      <w:lvlJc w:val="left"/>
      <w:pPr>
        <w:ind w:left="5695" w:hanging="280"/>
      </w:pPr>
    </w:lvl>
    <w:lvl w:ilvl="6">
      <w:numFmt w:val="bullet"/>
      <w:lvlText w:val="ï"/>
      <w:lvlJc w:val="left"/>
      <w:pPr>
        <w:ind w:left="6884" w:hanging="280"/>
      </w:pPr>
    </w:lvl>
    <w:lvl w:ilvl="7">
      <w:numFmt w:val="bullet"/>
      <w:lvlText w:val="ï"/>
      <w:lvlJc w:val="left"/>
      <w:pPr>
        <w:ind w:left="8073" w:hanging="280"/>
      </w:pPr>
    </w:lvl>
    <w:lvl w:ilvl="8">
      <w:numFmt w:val="bullet"/>
      <w:lvlText w:val="ï"/>
      <w:lvlJc w:val="left"/>
      <w:pPr>
        <w:ind w:left="9262" w:hanging="280"/>
      </w:pPr>
    </w:lvl>
  </w:abstractNum>
  <w:abstractNum w:abstractNumId="2">
    <w:nsid w:val="0561193F"/>
    <w:multiLevelType w:val="hybridMultilevel"/>
    <w:tmpl w:val="5FEE823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63551"/>
    <w:multiLevelType w:val="hybridMultilevel"/>
    <w:tmpl w:val="2698E246"/>
    <w:lvl w:ilvl="0" w:tplc="2576A568">
      <w:start w:val="1"/>
      <w:numFmt w:val="bullet"/>
      <w:lvlText w:val=""/>
      <w:lvlJc w:val="left"/>
      <w:pPr>
        <w:ind w:left="720" w:hanging="360"/>
      </w:pPr>
      <w:rPr>
        <w:rFonts w:ascii="Symbol" w:hAnsi="Symbol" w:hint="default"/>
      </w:rPr>
    </w:lvl>
    <w:lvl w:ilvl="1" w:tplc="1CB0EB40">
      <w:start w:val="1"/>
      <w:numFmt w:val="bullet"/>
      <w:lvlText w:val="o"/>
      <w:lvlJc w:val="left"/>
      <w:pPr>
        <w:ind w:left="1440" w:hanging="360"/>
      </w:pPr>
      <w:rPr>
        <w:rFonts w:ascii="Courier New" w:hAnsi="Courier New" w:hint="default"/>
      </w:rPr>
    </w:lvl>
    <w:lvl w:ilvl="2" w:tplc="9A10EF4C">
      <w:start w:val="1"/>
      <w:numFmt w:val="bullet"/>
      <w:lvlText w:val=""/>
      <w:lvlJc w:val="left"/>
      <w:pPr>
        <w:ind w:left="2160" w:hanging="360"/>
      </w:pPr>
      <w:rPr>
        <w:rFonts w:ascii="Wingdings" w:hAnsi="Wingdings" w:hint="default"/>
      </w:rPr>
    </w:lvl>
    <w:lvl w:ilvl="3" w:tplc="EAE4E89E">
      <w:start w:val="1"/>
      <w:numFmt w:val="bullet"/>
      <w:lvlText w:val=""/>
      <w:lvlJc w:val="left"/>
      <w:pPr>
        <w:ind w:left="2880" w:hanging="360"/>
      </w:pPr>
      <w:rPr>
        <w:rFonts w:ascii="Symbol" w:hAnsi="Symbol" w:hint="default"/>
      </w:rPr>
    </w:lvl>
    <w:lvl w:ilvl="4" w:tplc="8612FDBA">
      <w:start w:val="1"/>
      <w:numFmt w:val="bullet"/>
      <w:lvlText w:val="o"/>
      <w:lvlJc w:val="left"/>
      <w:pPr>
        <w:ind w:left="3600" w:hanging="360"/>
      </w:pPr>
      <w:rPr>
        <w:rFonts w:ascii="Courier New" w:hAnsi="Courier New" w:hint="default"/>
      </w:rPr>
    </w:lvl>
    <w:lvl w:ilvl="5" w:tplc="64BCF46E">
      <w:start w:val="1"/>
      <w:numFmt w:val="bullet"/>
      <w:lvlText w:val=""/>
      <w:lvlJc w:val="left"/>
      <w:pPr>
        <w:ind w:left="4320" w:hanging="360"/>
      </w:pPr>
      <w:rPr>
        <w:rFonts w:ascii="Wingdings" w:hAnsi="Wingdings" w:hint="default"/>
      </w:rPr>
    </w:lvl>
    <w:lvl w:ilvl="6" w:tplc="C48A7630">
      <w:start w:val="1"/>
      <w:numFmt w:val="bullet"/>
      <w:lvlText w:val=""/>
      <w:lvlJc w:val="left"/>
      <w:pPr>
        <w:ind w:left="5040" w:hanging="360"/>
      </w:pPr>
      <w:rPr>
        <w:rFonts w:ascii="Symbol" w:hAnsi="Symbol" w:hint="default"/>
      </w:rPr>
    </w:lvl>
    <w:lvl w:ilvl="7" w:tplc="AB30FA1A">
      <w:start w:val="1"/>
      <w:numFmt w:val="bullet"/>
      <w:lvlText w:val="o"/>
      <w:lvlJc w:val="left"/>
      <w:pPr>
        <w:ind w:left="5760" w:hanging="360"/>
      </w:pPr>
      <w:rPr>
        <w:rFonts w:ascii="Courier New" w:hAnsi="Courier New" w:hint="default"/>
      </w:rPr>
    </w:lvl>
    <w:lvl w:ilvl="8" w:tplc="70F8354E">
      <w:start w:val="1"/>
      <w:numFmt w:val="bullet"/>
      <w:lvlText w:val=""/>
      <w:lvlJc w:val="left"/>
      <w:pPr>
        <w:ind w:left="6480" w:hanging="360"/>
      </w:pPr>
      <w:rPr>
        <w:rFonts w:ascii="Wingdings" w:hAnsi="Wingdings" w:hint="default"/>
      </w:rPr>
    </w:lvl>
  </w:abstractNum>
  <w:abstractNum w:abstractNumId="6">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D37D4"/>
    <w:multiLevelType w:val="hybridMultilevel"/>
    <w:tmpl w:val="4D4857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B5F6243"/>
    <w:multiLevelType w:val="multilevel"/>
    <w:tmpl w:val="DB32A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1C5C4A"/>
    <w:multiLevelType w:val="hybridMultilevel"/>
    <w:tmpl w:val="942CC182"/>
    <w:lvl w:ilvl="0" w:tplc="EB0E2026">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B57BF2"/>
    <w:multiLevelType w:val="multilevel"/>
    <w:tmpl w:val="84C04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7F1088"/>
    <w:multiLevelType w:val="hybridMultilevel"/>
    <w:tmpl w:val="B3EC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1B525C"/>
    <w:multiLevelType w:val="hybridMultilevel"/>
    <w:tmpl w:val="C59E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703626"/>
    <w:multiLevelType w:val="multilevel"/>
    <w:tmpl w:val="0E8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F24300"/>
    <w:multiLevelType w:val="hybridMultilevel"/>
    <w:tmpl w:val="8FD2E0AE"/>
    <w:lvl w:ilvl="0" w:tplc="ED3EE9E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BBF581B"/>
    <w:multiLevelType w:val="hybridMultilevel"/>
    <w:tmpl w:val="D884C7A6"/>
    <w:lvl w:ilvl="0" w:tplc="255CBDFE">
      <w:numFmt w:val="bullet"/>
      <w:pStyle w:val="Bullet"/>
      <w:lvlText w:val="•"/>
      <w:lvlJc w:val="left"/>
      <w:pPr>
        <w:ind w:left="45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7224A5"/>
    <w:multiLevelType w:val="hybridMultilevel"/>
    <w:tmpl w:val="290E55C6"/>
    <w:lvl w:ilvl="0" w:tplc="F41678FA">
      <w:start w:val="1"/>
      <w:numFmt w:val="bullet"/>
      <w:lvlText w:val=""/>
      <w:lvlJc w:val="left"/>
      <w:pPr>
        <w:ind w:left="720" w:hanging="360"/>
      </w:pPr>
      <w:rPr>
        <w:rFonts w:ascii="Symbol" w:hAnsi="Symbol" w:hint="default"/>
      </w:rPr>
    </w:lvl>
    <w:lvl w:ilvl="1" w:tplc="8F9E3456">
      <w:start w:val="1"/>
      <w:numFmt w:val="bullet"/>
      <w:lvlText w:val="o"/>
      <w:lvlJc w:val="left"/>
      <w:pPr>
        <w:ind w:left="1440" w:hanging="360"/>
      </w:pPr>
      <w:rPr>
        <w:rFonts w:ascii="Courier New" w:hAnsi="Courier New" w:hint="default"/>
      </w:rPr>
    </w:lvl>
    <w:lvl w:ilvl="2" w:tplc="37B4507C">
      <w:start w:val="1"/>
      <w:numFmt w:val="bullet"/>
      <w:lvlText w:val=""/>
      <w:lvlJc w:val="left"/>
      <w:pPr>
        <w:ind w:left="2160" w:hanging="360"/>
      </w:pPr>
      <w:rPr>
        <w:rFonts w:ascii="Wingdings" w:hAnsi="Wingdings" w:hint="default"/>
      </w:rPr>
    </w:lvl>
    <w:lvl w:ilvl="3" w:tplc="1A4C3610">
      <w:start w:val="1"/>
      <w:numFmt w:val="bullet"/>
      <w:lvlText w:val=""/>
      <w:lvlJc w:val="left"/>
      <w:pPr>
        <w:ind w:left="2880" w:hanging="360"/>
      </w:pPr>
      <w:rPr>
        <w:rFonts w:ascii="Symbol" w:hAnsi="Symbol" w:hint="default"/>
      </w:rPr>
    </w:lvl>
    <w:lvl w:ilvl="4" w:tplc="5BAA00AE">
      <w:start w:val="1"/>
      <w:numFmt w:val="bullet"/>
      <w:lvlText w:val="o"/>
      <w:lvlJc w:val="left"/>
      <w:pPr>
        <w:ind w:left="3600" w:hanging="360"/>
      </w:pPr>
      <w:rPr>
        <w:rFonts w:ascii="Courier New" w:hAnsi="Courier New" w:hint="default"/>
      </w:rPr>
    </w:lvl>
    <w:lvl w:ilvl="5" w:tplc="75FEEB98">
      <w:start w:val="1"/>
      <w:numFmt w:val="bullet"/>
      <w:lvlText w:val=""/>
      <w:lvlJc w:val="left"/>
      <w:pPr>
        <w:ind w:left="4320" w:hanging="360"/>
      </w:pPr>
      <w:rPr>
        <w:rFonts w:ascii="Wingdings" w:hAnsi="Wingdings" w:hint="default"/>
      </w:rPr>
    </w:lvl>
    <w:lvl w:ilvl="6" w:tplc="C26ACEAE">
      <w:start w:val="1"/>
      <w:numFmt w:val="bullet"/>
      <w:lvlText w:val=""/>
      <w:lvlJc w:val="left"/>
      <w:pPr>
        <w:ind w:left="5040" w:hanging="360"/>
      </w:pPr>
      <w:rPr>
        <w:rFonts w:ascii="Symbol" w:hAnsi="Symbol" w:hint="default"/>
      </w:rPr>
    </w:lvl>
    <w:lvl w:ilvl="7" w:tplc="7BC0FFA6">
      <w:start w:val="1"/>
      <w:numFmt w:val="bullet"/>
      <w:lvlText w:val="o"/>
      <w:lvlJc w:val="left"/>
      <w:pPr>
        <w:ind w:left="5760" w:hanging="360"/>
      </w:pPr>
      <w:rPr>
        <w:rFonts w:ascii="Courier New" w:hAnsi="Courier New" w:hint="default"/>
      </w:rPr>
    </w:lvl>
    <w:lvl w:ilvl="8" w:tplc="0E145EEC">
      <w:start w:val="1"/>
      <w:numFmt w:val="bullet"/>
      <w:lvlText w:val=""/>
      <w:lvlJc w:val="left"/>
      <w:pPr>
        <w:ind w:left="6480" w:hanging="360"/>
      </w:pPr>
      <w:rPr>
        <w:rFonts w:ascii="Wingdings" w:hAnsi="Wingdings" w:hint="default"/>
      </w:rPr>
    </w:lvl>
  </w:abstractNum>
  <w:abstractNum w:abstractNumId="18">
    <w:nsid w:val="7E892EBA"/>
    <w:multiLevelType w:val="hybridMultilevel"/>
    <w:tmpl w:val="C39C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0"/>
  </w:num>
  <w:num w:numId="4">
    <w:abstractNumId w:val="4"/>
  </w:num>
  <w:num w:numId="5">
    <w:abstractNumId w:val="6"/>
  </w:num>
  <w:num w:numId="6">
    <w:abstractNumId w:val="3"/>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7"/>
  </w:num>
  <w:num w:numId="11">
    <w:abstractNumId w:val="7"/>
  </w:num>
  <w:num w:numId="12">
    <w:abstractNumId w:val="14"/>
  </w:num>
  <w:num w:numId="13">
    <w:abstractNumId w:val="10"/>
    <w:lvlOverride w:ilvl="0">
      <w:startOverride w:val="1"/>
    </w:lvlOverride>
  </w:num>
  <w:num w:numId="14">
    <w:abstractNumId w:val="18"/>
  </w:num>
  <w:num w:numId="15">
    <w:abstractNumId w:val="5"/>
  </w:num>
  <w:num w:numId="16">
    <w:abstractNumId w:val="11"/>
  </w:num>
  <w:num w:numId="17">
    <w:abstractNumId w:val="12"/>
  </w:num>
  <w:num w:numId="18">
    <w:abstractNumId w:val="13"/>
  </w:num>
  <w:num w:numId="19">
    <w:abstractNumId w:val="9"/>
  </w:num>
  <w:num w:numId="20">
    <w:abstractNumId w:val="10"/>
    <w:lvlOverride w:ilvl="0">
      <w:startOverride w:val="1"/>
    </w:lvlOverride>
  </w:num>
  <w:num w:numId="21">
    <w:abstractNumId w:val="10"/>
    <w:lvlOverride w:ilvl="0">
      <w:startOverride w:val="1"/>
    </w:lvlOverride>
  </w:num>
  <w:num w:numId="22">
    <w:abstractNumId w:val="1"/>
  </w:num>
  <w:num w:numId="23">
    <w:abstractNumId w:val="10"/>
    <w:lvlOverride w:ilvl="0">
      <w:startOverride w:val="1"/>
    </w:lvlOverride>
  </w:num>
  <w:num w:numId="24">
    <w:abstractNumId w:val="15"/>
  </w:num>
  <w:num w:numId="25">
    <w:abstractNumId w:val="2"/>
  </w:num>
  <w:num w:numId="26">
    <w:abstractNumId w:val="8"/>
  </w:num>
  <w:num w:numId="27">
    <w:abstractNumId w:val="10"/>
    <w:lvlOverride w:ilvl="0">
      <w:startOverride w:val="1"/>
    </w:lvlOverride>
  </w:num>
  <w:num w:numId="28">
    <w:abstractNumId w:val="10"/>
    <w:lvlOverride w:ilvl="0">
      <w:startOverride w:val="1"/>
    </w:lvlOverride>
  </w:num>
  <w:num w:numId="29">
    <w:abstractNumId w:val="10"/>
  </w:num>
  <w:num w:numId="30">
    <w:abstractNumId w:val="10"/>
    <w:lvlOverride w:ilvl="0">
      <w:startOverride w:val="2"/>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8588B"/>
    <w:rsid w:val="000A44BB"/>
    <w:rsid w:val="000A5685"/>
    <w:rsid w:val="000B1F37"/>
    <w:rsid w:val="000B43E4"/>
    <w:rsid w:val="000C3D99"/>
    <w:rsid w:val="000C45ED"/>
    <w:rsid w:val="000C4CD4"/>
    <w:rsid w:val="000C5055"/>
    <w:rsid w:val="000C72FA"/>
    <w:rsid w:val="000E39A9"/>
    <w:rsid w:val="000E4B52"/>
    <w:rsid w:val="000E5044"/>
    <w:rsid w:val="000E566D"/>
    <w:rsid w:val="000F5619"/>
    <w:rsid w:val="00100D2B"/>
    <w:rsid w:val="00103C5A"/>
    <w:rsid w:val="00104B6E"/>
    <w:rsid w:val="00110B8E"/>
    <w:rsid w:val="00125F03"/>
    <w:rsid w:val="001266F9"/>
    <w:rsid w:val="0012702B"/>
    <w:rsid w:val="00153221"/>
    <w:rsid w:val="00166711"/>
    <w:rsid w:val="00166B2E"/>
    <w:rsid w:val="001670CF"/>
    <w:rsid w:val="00176AA6"/>
    <w:rsid w:val="00183122"/>
    <w:rsid w:val="001840E2"/>
    <w:rsid w:val="001A3D8E"/>
    <w:rsid w:val="001B0659"/>
    <w:rsid w:val="001D6956"/>
    <w:rsid w:val="001E2BE7"/>
    <w:rsid w:val="001F0AE2"/>
    <w:rsid w:val="00210558"/>
    <w:rsid w:val="00212BC0"/>
    <w:rsid w:val="00212CB5"/>
    <w:rsid w:val="00215889"/>
    <w:rsid w:val="002407EE"/>
    <w:rsid w:val="00243AE8"/>
    <w:rsid w:val="0024470B"/>
    <w:rsid w:val="00250C66"/>
    <w:rsid w:val="002517FC"/>
    <w:rsid w:val="00253A1A"/>
    <w:rsid w:val="0026196F"/>
    <w:rsid w:val="00262357"/>
    <w:rsid w:val="0027157A"/>
    <w:rsid w:val="002762CB"/>
    <w:rsid w:val="00276BD7"/>
    <w:rsid w:val="00277B81"/>
    <w:rsid w:val="00284777"/>
    <w:rsid w:val="00295906"/>
    <w:rsid w:val="002A3D8E"/>
    <w:rsid w:val="002B462D"/>
    <w:rsid w:val="002C154B"/>
    <w:rsid w:val="002C635A"/>
    <w:rsid w:val="002D0AF9"/>
    <w:rsid w:val="002D208A"/>
    <w:rsid w:val="002D4BA5"/>
    <w:rsid w:val="002D6B46"/>
    <w:rsid w:val="003043E3"/>
    <w:rsid w:val="0030440C"/>
    <w:rsid w:val="003075A7"/>
    <w:rsid w:val="0032344D"/>
    <w:rsid w:val="00334DA9"/>
    <w:rsid w:val="0035104D"/>
    <w:rsid w:val="00354048"/>
    <w:rsid w:val="00376771"/>
    <w:rsid w:val="00376D39"/>
    <w:rsid w:val="00380F87"/>
    <w:rsid w:val="00387291"/>
    <w:rsid w:val="00397969"/>
    <w:rsid w:val="003B7DC5"/>
    <w:rsid w:val="003C3AC4"/>
    <w:rsid w:val="003D47C1"/>
    <w:rsid w:val="003F187B"/>
    <w:rsid w:val="003F690E"/>
    <w:rsid w:val="00415F5E"/>
    <w:rsid w:val="0042208D"/>
    <w:rsid w:val="0042447B"/>
    <w:rsid w:val="004331F9"/>
    <w:rsid w:val="004365A8"/>
    <w:rsid w:val="00437CE6"/>
    <w:rsid w:val="00440BC3"/>
    <w:rsid w:val="00454AF1"/>
    <w:rsid w:val="00461AAB"/>
    <w:rsid w:val="00462C04"/>
    <w:rsid w:val="00471E46"/>
    <w:rsid w:val="004754CE"/>
    <w:rsid w:val="004824AF"/>
    <w:rsid w:val="0049541E"/>
    <w:rsid w:val="004B350C"/>
    <w:rsid w:val="004B454F"/>
    <w:rsid w:val="004B53A7"/>
    <w:rsid w:val="004D11FF"/>
    <w:rsid w:val="004E2FEE"/>
    <w:rsid w:val="004E393A"/>
    <w:rsid w:val="004E5E1F"/>
    <w:rsid w:val="004F0F31"/>
    <w:rsid w:val="004F2D9B"/>
    <w:rsid w:val="00500A5A"/>
    <w:rsid w:val="00501BB3"/>
    <w:rsid w:val="005030F5"/>
    <w:rsid w:val="00504AED"/>
    <w:rsid w:val="00515079"/>
    <w:rsid w:val="005161C4"/>
    <w:rsid w:val="005275AB"/>
    <w:rsid w:val="005304F9"/>
    <w:rsid w:val="00533EDB"/>
    <w:rsid w:val="00546293"/>
    <w:rsid w:val="00564081"/>
    <w:rsid w:val="00567EC5"/>
    <w:rsid w:val="00567ED8"/>
    <w:rsid w:val="0057088F"/>
    <w:rsid w:val="00577745"/>
    <w:rsid w:val="00585562"/>
    <w:rsid w:val="0059103B"/>
    <w:rsid w:val="005A2DB2"/>
    <w:rsid w:val="005E2BF9"/>
    <w:rsid w:val="005F3389"/>
    <w:rsid w:val="00611A6A"/>
    <w:rsid w:val="00613FD9"/>
    <w:rsid w:val="0061435C"/>
    <w:rsid w:val="00617135"/>
    <w:rsid w:val="0062122B"/>
    <w:rsid w:val="00621F35"/>
    <w:rsid w:val="00626BB0"/>
    <w:rsid w:val="00634F20"/>
    <w:rsid w:val="00637C38"/>
    <w:rsid w:val="00647132"/>
    <w:rsid w:val="00650DF7"/>
    <w:rsid w:val="00661E4D"/>
    <w:rsid w:val="00663A8F"/>
    <w:rsid w:val="006654D2"/>
    <w:rsid w:val="0067008A"/>
    <w:rsid w:val="0067462B"/>
    <w:rsid w:val="006801C5"/>
    <w:rsid w:val="00681C0F"/>
    <w:rsid w:val="006824D1"/>
    <w:rsid w:val="00687820"/>
    <w:rsid w:val="006918A7"/>
    <w:rsid w:val="00693081"/>
    <w:rsid w:val="006A5451"/>
    <w:rsid w:val="006B058A"/>
    <w:rsid w:val="006C1A7B"/>
    <w:rsid w:val="006D09DC"/>
    <w:rsid w:val="006D4EF9"/>
    <w:rsid w:val="006E1A5E"/>
    <w:rsid w:val="006E2224"/>
    <w:rsid w:val="006E5E0B"/>
    <w:rsid w:val="006F2C07"/>
    <w:rsid w:val="00705B32"/>
    <w:rsid w:val="00707748"/>
    <w:rsid w:val="0071194A"/>
    <w:rsid w:val="0073525F"/>
    <w:rsid w:val="007367B7"/>
    <w:rsid w:val="0076380A"/>
    <w:rsid w:val="00765B6F"/>
    <w:rsid w:val="0077060A"/>
    <w:rsid w:val="0077560A"/>
    <w:rsid w:val="00775DE4"/>
    <w:rsid w:val="007904C5"/>
    <w:rsid w:val="007B54C8"/>
    <w:rsid w:val="007C77DB"/>
    <w:rsid w:val="00800B7C"/>
    <w:rsid w:val="008124E0"/>
    <w:rsid w:val="00812594"/>
    <w:rsid w:val="008150C3"/>
    <w:rsid w:val="00821C6F"/>
    <w:rsid w:val="0083159C"/>
    <w:rsid w:val="0083699C"/>
    <w:rsid w:val="00837E0E"/>
    <w:rsid w:val="008417A2"/>
    <w:rsid w:val="00847E16"/>
    <w:rsid w:val="00850579"/>
    <w:rsid w:val="00850961"/>
    <w:rsid w:val="00850CF2"/>
    <w:rsid w:val="0085717B"/>
    <w:rsid w:val="00863846"/>
    <w:rsid w:val="00865EF7"/>
    <w:rsid w:val="00872DBF"/>
    <w:rsid w:val="00873418"/>
    <w:rsid w:val="00885426"/>
    <w:rsid w:val="008C3AF4"/>
    <w:rsid w:val="008D10E7"/>
    <w:rsid w:val="008E519B"/>
    <w:rsid w:val="008E7977"/>
    <w:rsid w:val="009054DF"/>
    <w:rsid w:val="00906E2E"/>
    <w:rsid w:val="00912080"/>
    <w:rsid w:val="009120B8"/>
    <w:rsid w:val="00922C90"/>
    <w:rsid w:val="00933249"/>
    <w:rsid w:val="009336FB"/>
    <w:rsid w:val="00937653"/>
    <w:rsid w:val="009407A4"/>
    <w:rsid w:val="00940D51"/>
    <w:rsid w:val="009435BD"/>
    <w:rsid w:val="00943A44"/>
    <w:rsid w:val="00955769"/>
    <w:rsid w:val="0097115C"/>
    <w:rsid w:val="00975571"/>
    <w:rsid w:val="00990E47"/>
    <w:rsid w:val="009A31A8"/>
    <w:rsid w:val="009A4CD3"/>
    <w:rsid w:val="009D42FE"/>
    <w:rsid w:val="009D4564"/>
    <w:rsid w:val="009D5A1C"/>
    <w:rsid w:val="009D62B6"/>
    <w:rsid w:val="009E1989"/>
    <w:rsid w:val="009E6C5E"/>
    <w:rsid w:val="009F21B2"/>
    <w:rsid w:val="009F2541"/>
    <w:rsid w:val="00A006EC"/>
    <w:rsid w:val="00A00A43"/>
    <w:rsid w:val="00A06EC6"/>
    <w:rsid w:val="00A14B67"/>
    <w:rsid w:val="00A25A73"/>
    <w:rsid w:val="00A262BC"/>
    <w:rsid w:val="00A27B61"/>
    <w:rsid w:val="00A32345"/>
    <w:rsid w:val="00A6347B"/>
    <w:rsid w:val="00A6488D"/>
    <w:rsid w:val="00A71124"/>
    <w:rsid w:val="00A72354"/>
    <w:rsid w:val="00A81BB3"/>
    <w:rsid w:val="00A95FCA"/>
    <w:rsid w:val="00AA2E73"/>
    <w:rsid w:val="00AA5549"/>
    <w:rsid w:val="00AA5882"/>
    <w:rsid w:val="00AB0CA0"/>
    <w:rsid w:val="00AB3B08"/>
    <w:rsid w:val="00AB540F"/>
    <w:rsid w:val="00AC6938"/>
    <w:rsid w:val="00AD18E7"/>
    <w:rsid w:val="00AD5765"/>
    <w:rsid w:val="00AE102D"/>
    <w:rsid w:val="00AE13D7"/>
    <w:rsid w:val="00AE2DB7"/>
    <w:rsid w:val="00AF001C"/>
    <w:rsid w:val="00B014A3"/>
    <w:rsid w:val="00B03A9E"/>
    <w:rsid w:val="00B07068"/>
    <w:rsid w:val="00B126AB"/>
    <w:rsid w:val="00B269A5"/>
    <w:rsid w:val="00B3192B"/>
    <w:rsid w:val="00B36234"/>
    <w:rsid w:val="00B36248"/>
    <w:rsid w:val="00B410C6"/>
    <w:rsid w:val="00B64BCB"/>
    <w:rsid w:val="00B848F7"/>
    <w:rsid w:val="00BA1E29"/>
    <w:rsid w:val="00BA392D"/>
    <w:rsid w:val="00BB7CCC"/>
    <w:rsid w:val="00BC6D3C"/>
    <w:rsid w:val="00BC7202"/>
    <w:rsid w:val="00BE4276"/>
    <w:rsid w:val="00BF5468"/>
    <w:rsid w:val="00C225E7"/>
    <w:rsid w:val="00C24C34"/>
    <w:rsid w:val="00C2565E"/>
    <w:rsid w:val="00C45387"/>
    <w:rsid w:val="00C5146D"/>
    <w:rsid w:val="00C522B1"/>
    <w:rsid w:val="00C60A3E"/>
    <w:rsid w:val="00C62D0E"/>
    <w:rsid w:val="00C951F4"/>
    <w:rsid w:val="00C9685E"/>
    <w:rsid w:val="00CA0C50"/>
    <w:rsid w:val="00CD6BE3"/>
    <w:rsid w:val="00CD7D85"/>
    <w:rsid w:val="00CE1266"/>
    <w:rsid w:val="00CF0487"/>
    <w:rsid w:val="00D04015"/>
    <w:rsid w:val="00D05B6A"/>
    <w:rsid w:val="00D10B25"/>
    <w:rsid w:val="00D278DA"/>
    <w:rsid w:val="00D34CCE"/>
    <w:rsid w:val="00D36B7D"/>
    <w:rsid w:val="00D4489F"/>
    <w:rsid w:val="00D47F77"/>
    <w:rsid w:val="00D524CD"/>
    <w:rsid w:val="00D5394E"/>
    <w:rsid w:val="00D552CC"/>
    <w:rsid w:val="00D56FAB"/>
    <w:rsid w:val="00D61F05"/>
    <w:rsid w:val="00D708FD"/>
    <w:rsid w:val="00D72B9D"/>
    <w:rsid w:val="00D756EE"/>
    <w:rsid w:val="00D97C27"/>
    <w:rsid w:val="00DA07DD"/>
    <w:rsid w:val="00DA34DE"/>
    <w:rsid w:val="00DA62EB"/>
    <w:rsid w:val="00DB1CD2"/>
    <w:rsid w:val="00DB63AD"/>
    <w:rsid w:val="00DD0D46"/>
    <w:rsid w:val="00DD1911"/>
    <w:rsid w:val="00DE2047"/>
    <w:rsid w:val="00DF5010"/>
    <w:rsid w:val="00E20AB6"/>
    <w:rsid w:val="00E2740F"/>
    <w:rsid w:val="00E31F84"/>
    <w:rsid w:val="00E37112"/>
    <w:rsid w:val="00E409B7"/>
    <w:rsid w:val="00E45129"/>
    <w:rsid w:val="00E623DC"/>
    <w:rsid w:val="00E751AA"/>
    <w:rsid w:val="00E80C32"/>
    <w:rsid w:val="00E82A55"/>
    <w:rsid w:val="00E8311D"/>
    <w:rsid w:val="00E910FA"/>
    <w:rsid w:val="00EA14EA"/>
    <w:rsid w:val="00EA5C76"/>
    <w:rsid w:val="00EB4605"/>
    <w:rsid w:val="00EC7DA3"/>
    <w:rsid w:val="00EC7F6E"/>
    <w:rsid w:val="00ED6622"/>
    <w:rsid w:val="00EE3D34"/>
    <w:rsid w:val="00EE706C"/>
    <w:rsid w:val="00EF2E1E"/>
    <w:rsid w:val="00F10C9F"/>
    <w:rsid w:val="00F13448"/>
    <w:rsid w:val="00F14A72"/>
    <w:rsid w:val="00F22F22"/>
    <w:rsid w:val="00F2725E"/>
    <w:rsid w:val="00F35D06"/>
    <w:rsid w:val="00F35E1D"/>
    <w:rsid w:val="00F44948"/>
    <w:rsid w:val="00F57A5E"/>
    <w:rsid w:val="00F6163E"/>
    <w:rsid w:val="00F61662"/>
    <w:rsid w:val="00F75708"/>
    <w:rsid w:val="00F80B4F"/>
    <w:rsid w:val="00FA0464"/>
    <w:rsid w:val="00FA437F"/>
    <w:rsid w:val="00FB4C92"/>
    <w:rsid w:val="00FC32B0"/>
    <w:rsid w:val="00FC67C8"/>
    <w:rsid w:val="00FC75BD"/>
    <w:rsid w:val="00FD0396"/>
    <w:rsid w:val="00FD577A"/>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9"/>
      </w:numPr>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AF001C"/>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0E5044"/>
    <w:pPr>
      <w:spacing w:after="0"/>
    </w:pPr>
    <w:rPr>
      <w:sz w:val="15"/>
      <w:szCs w:val="15"/>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533EDB"/>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TableParagraph">
    <w:name w:val="Table Paragraph"/>
    <w:basedOn w:val="Normal"/>
    <w:uiPriority w:val="1"/>
    <w:qFormat/>
    <w:rsid w:val="0008588B"/>
    <w:pPr>
      <w:widowControl w:val="0"/>
      <w:autoSpaceDE w:val="0"/>
      <w:autoSpaceDN w:val="0"/>
      <w:adjustRightInd w:val="0"/>
    </w:pPr>
    <w:rPr>
      <w:rFonts w:ascii="Arial" w:eastAsia="Times New Roman" w:hAnsi="Arial" w:cs="Arial"/>
    </w:rPr>
  </w:style>
  <w:style w:type="paragraph" w:styleId="BodyText">
    <w:name w:val="Body Text"/>
    <w:basedOn w:val="Normal"/>
    <w:link w:val="BodyTextChar"/>
    <w:uiPriority w:val="1"/>
    <w:qFormat/>
    <w:rsid w:val="0008588B"/>
    <w:pPr>
      <w:widowControl w:val="0"/>
      <w:autoSpaceDE w:val="0"/>
      <w:autoSpaceDN w:val="0"/>
      <w:adjustRightInd w:val="0"/>
    </w:pPr>
    <w:rPr>
      <w:rFonts w:ascii="Arial" w:eastAsia="Times New Roman" w:hAnsi="Arial" w:cs="Arial"/>
      <w:b/>
      <w:bCs/>
    </w:rPr>
  </w:style>
  <w:style w:type="character" w:customStyle="1" w:styleId="BodyTextChar">
    <w:name w:val="Body Text Char"/>
    <w:basedOn w:val="DefaultParagraphFont"/>
    <w:link w:val="BodyText"/>
    <w:uiPriority w:val="1"/>
    <w:rsid w:val="0008588B"/>
    <w:rPr>
      <w:rFonts w:ascii="Arial" w:eastAsia="Times New Roman" w:hAnsi="Arial" w:cs="Arial"/>
      <w:b/>
      <w:bCs/>
    </w:rPr>
  </w:style>
  <w:style w:type="paragraph" w:customStyle="1" w:styleId="ChartCopySmaller">
    <w:name w:val="Chart Copy Smaller"/>
    <w:basedOn w:val="IntroCopy"/>
    <w:qFormat/>
    <w:rsid w:val="00C5146D"/>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4.png"/><Relationship Id="rId7" Type="http://schemas.openxmlformats.org/officeDocument/2006/relationships/endnotes" Target="end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EB174-9F16-EA40-899D-5425452E92B9}">
  <ds:schemaRefs>
    <ds:schemaRef ds:uri="http://schemas.openxmlformats.org/officeDocument/2006/bibliography"/>
  </ds:schemaRefs>
</ds:datastoreItem>
</file>

<file path=customXml/itemProps2.xml><?xml version="1.0" encoding="utf-8"?>
<ds:datastoreItem xmlns:ds="http://schemas.openxmlformats.org/officeDocument/2006/customXml" ds:itemID="{0236BD12-EFC8-45C6-A5E2-5F50B2AAFCEF}"/>
</file>

<file path=customXml/itemProps3.xml><?xml version="1.0" encoding="utf-8"?>
<ds:datastoreItem xmlns:ds="http://schemas.openxmlformats.org/officeDocument/2006/customXml" ds:itemID="{C9127C88-02F7-4038-912E-05FA0DDE2924}"/>
</file>

<file path=customXml/itemProps4.xml><?xml version="1.0" encoding="utf-8"?>
<ds:datastoreItem xmlns:ds="http://schemas.openxmlformats.org/officeDocument/2006/customXml" ds:itemID="{0301B71F-FFD1-42DF-8749-30B3F24E27EE}"/>
</file>

<file path=docProps/app.xml><?xml version="1.0" encoding="utf-8"?>
<Properties xmlns="http://schemas.openxmlformats.org/officeDocument/2006/extended-properties" xmlns:vt="http://schemas.openxmlformats.org/officeDocument/2006/docPropsVTypes">
  <Template>OTF LP.dotx</Template>
  <TotalTime>8</TotalTime>
  <Pages>7</Pages>
  <Words>1282</Words>
  <Characters>7314</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10</cp:revision>
  <cp:lastPrinted>2017-09-26T01:57:00Z</cp:lastPrinted>
  <dcterms:created xsi:type="dcterms:W3CDTF">2017-10-09T19:06:00Z</dcterms:created>
  <dcterms:modified xsi:type="dcterms:W3CDTF">2017-10-10T04:48:00Z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